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C9" w:rsidRDefault="00E731C9" w:rsidP="00E731C9">
      <w:pPr>
        <w:widowControl w:val="0"/>
        <w:adjustRightInd w:val="0"/>
        <w:ind w:right="-287"/>
        <w:jc w:val="center"/>
        <w:rPr>
          <w:b/>
          <w:bCs/>
          <w:sz w:val="22"/>
          <w:szCs w:val="22"/>
        </w:rPr>
      </w:pPr>
      <w:r w:rsidRPr="004B3FF3">
        <w:rPr>
          <w:b/>
          <w:bCs/>
          <w:sz w:val="22"/>
          <w:szCs w:val="22"/>
        </w:rPr>
        <w:t xml:space="preserve">El Instituto de Ciencias </w:t>
      </w:r>
      <w:r w:rsidRPr="00E03F05">
        <w:rPr>
          <w:b/>
          <w:bCs/>
          <w:sz w:val="22"/>
          <w:szCs w:val="22"/>
        </w:rPr>
        <w:t xml:space="preserve">seleccionará 2 (dos) graduados para cubrir dos </w:t>
      </w:r>
      <w:r w:rsidRPr="00E03F05">
        <w:rPr>
          <w:b/>
          <w:sz w:val="22"/>
          <w:szCs w:val="22"/>
          <w:u w:color="111111"/>
        </w:rPr>
        <w:t xml:space="preserve">Becas </w:t>
      </w:r>
      <w:r w:rsidRPr="00E03F05">
        <w:rPr>
          <w:b/>
          <w:bCs/>
          <w:sz w:val="22"/>
          <w:szCs w:val="22"/>
        </w:rPr>
        <w:t>en el marco del Programa d</w:t>
      </w:r>
      <w:r>
        <w:rPr>
          <w:b/>
          <w:bCs/>
          <w:sz w:val="22"/>
          <w:szCs w:val="22"/>
        </w:rPr>
        <w:t>e Investigación Interinstitutos en “Empleo, Trabajo y Producción”.</w:t>
      </w:r>
    </w:p>
    <w:p w:rsidR="00E731C9" w:rsidRDefault="00E731C9" w:rsidP="00E731C9">
      <w:pPr>
        <w:widowControl w:val="0"/>
        <w:adjustRightInd w:val="0"/>
        <w:ind w:right="-287"/>
        <w:jc w:val="center"/>
        <w:rPr>
          <w:b/>
          <w:bCs/>
          <w:color w:val="111111"/>
          <w:sz w:val="22"/>
          <w:szCs w:val="22"/>
          <w:u w:val="single" w:color="111111"/>
        </w:rPr>
      </w:pP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sz w:val="22"/>
          <w:szCs w:val="22"/>
          <w:u w:color="111111"/>
        </w:rPr>
      </w:pPr>
      <w:r w:rsidRPr="00E03F05">
        <w:rPr>
          <w:b/>
          <w:bCs/>
          <w:color w:val="111111"/>
          <w:sz w:val="22"/>
          <w:szCs w:val="22"/>
          <w:u w:color="111111"/>
        </w:rPr>
        <w:t xml:space="preserve">Tipo de Beca: </w:t>
      </w:r>
      <w:r w:rsidRPr="00E03F05">
        <w:rPr>
          <w:sz w:val="22"/>
          <w:szCs w:val="22"/>
          <w:u w:color="111111"/>
        </w:rPr>
        <w:t xml:space="preserve">Beca de Capacitación en Gestión Académica y en Servicios a la Comunidad </w:t>
      </w: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color w:val="111111"/>
          <w:sz w:val="22"/>
          <w:szCs w:val="22"/>
          <w:u w:color="111111"/>
        </w:rPr>
      </w:pPr>
      <w:r w:rsidRPr="00E03F05">
        <w:rPr>
          <w:b/>
          <w:bCs/>
          <w:color w:val="111111"/>
          <w:sz w:val="22"/>
          <w:szCs w:val="22"/>
          <w:u w:color="111111"/>
        </w:rPr>
        <w:t xml:space="preserve">Sede: </w:t>
      </w:r>
      <w:r w:rsidRPr="00E03F05">
        <w:rPr>
          <w:color w:val="111111"/>
          <w:sz w:val="22"/>
          <w:szCs w:val="22"/>
          <w:u w:color="111111"/>
        </w:rPr>
        <w:t>Instituto de Ciencias. Universidad Nacional de General Sarmiento.</w:t>
      </w:r>
    </w:p>
    <w:p w:rsidR="00E731C9" w:rsidRPr="00763FE9" w:rsidRDefault="00E731C9" w:rsidP="00E731C9">
      <w:pPr>
        <w:widowControl w:val="0"/>
        <w:adjustRightInd w:val="0"/>
        <w:ind w:right="-1"/>
        <w:jc w:val="both"/>
        <w:rPr>
          <w:color w:val="111111"/>
          <w:sz w:val="22"/>
          <w:szCs w:val="22"/>
          <w:u w:color="111111"/>
        </w:rPr>
      </w:pPr>
      <w:r w:rsidRPr="00E03F05">
        <w:rPr>
          <w:b/>
          <w:bCs/>
          <w:color w:val="111111"/>
          <w:sz w:val="22"/>
          <w:szCs w:val="22"/>
          <w:u w:color="111111"/>
        </w:rPr>
        <w:t>Dedicación</w:t>
      </w:r>
      <w:r w:rsidRPr="00E03F05">
        <w:rPr>
          <w:color w:val="111111"/>
          <w:sz w:val="22"/>
          <w:szCs w:val="22"/>
          <w:u w:color="111111"/>
        </w:rPr>
        <w:t xml:space="preserve">: 25 </w:t>
      </w:r>
      <w:proofErr w:type="spellStart"/>
      <w:r w:rsidRPr="00E03F05">
        <w:rPr>
          <w:color w:val="111111"/>
          <w:sz w:val="22"/>
          <w:szCs w:val="22"/>
          <w:u w:color="111111"/>
        </w:rPr>
        <w:t>hs</w:t>
      </w:r>
      <w:proofErr w:type="spellEnd"/>
      <w:r w:rsidRPr="00E03F05">
        <w:rPr>
          <w:color w:val="111111"/>
          <w:sz w:val="22"/>
          <w:szCs w:val="22"/>
          <w:u w:color="111111"/>
        </w:rPr>
        <w:t>. semanales</w:t>
      </w:r>
      <w:r>
        <w:rPr>
          <w:color w:val="111111"/>
          <w:sz w:val="22"/>
          <w:szCs w:val="22"/>
          <w:u w:color="111111"/>
        </w:rPr>
        <w:tab/>
      </w:r>
      <w:r w:rsidRPr="00E03F05">
        <w:rPr>
          <w:b/>
          <w:bCs/>
          <w:color w:val="111111"/>
          <w:sz w:val="22"/>
          <w:szCs w:val="22"/>
          <w:u w:color="111111"/>
        </w:rPr>
        <w:t xml:space="preserve">Estipendio mensual: </w:t>
      </w:r>
      <w:r w:rsidRPr="00E03F05">
        <w:rPr>
          <w:sz w:val="22"/>
          <w:szCs w:val="22"/>
          <w:u w:color="111111"/>
        </w:rPr>
        <w:t>$ 13.132</w:t>
      </w: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color w:val="111111"/>
          <w:sz w:val="22"/>
          <w:szCs w:val="22"/>
          <w:u w:color="111111"/>
        </w:rPr>
      </w:pPr>
      <w:r w:rsidRPr="00E03F05">
        <w:rPr>
          <w:b/>
          <w:bCs/>
          <w:color w:val="111111"/>
          <w:sz w:val="22"/>
          <w:szCs w:val="22"/>
          <w:u w:color="111111"/>
        </w:rPr>
        <w:t xml:space="preserve">Cantidad de Becas: </w:t>
      </w:r>
      <w:r>
        <w:rPr>
          <w:color w:val="111111"/>
          <w:sz w:val="22"/>
          <w:szCs w:val="22"/>
          <w:u w:color="111111"/>
        </w:rPr>
        <w:t>2 (dos)</w:t>
      </w: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color w:val="111111"/>
          <w:sz w:val="22"/>
          <w:szCs w:val="22"/>
          <w:u w:color="111111"/>
        </w:rPr>
      </w:pPr>
      <w:r w:rsidRPr="00E03F05">
        <w:rPr>
          <w:b/>
          <w:bCs/>
          <w:color w:val="111111"/>
          <w:sz w:val="22"/>
          <w:szCs w:val="22"/>
          <w:u w:color="111111"/>
        </w:rPr>
        <w:t>Duración de la Beca</w:t>
      </w:r>
      <w:r w:rsidRPr="00E03F05">
        <w:rPr>
          <w:color w:val="111111"/>
          <w:sz w:val="22"/>
          <w:szCs w:val="22"/>
          <w:u w:color="111111"/>
        </w:rPr>
        <w:t>: Del 1 junio de 2017 al 31 de mayo de 2018 (doce meses).</w:t>
      </w: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color w:val="111111"/>
          <w:sz w:val="22"/>
          <w:szCs w:val="22"/>
          <w:u w:color="111111"/>
        </w:rPr>
      </w:pP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bCs/>
          <w:color w:val="111111"/>
          <w:sz w:val="22"/>
          <w:szCs w:val="22"/>
          <w:u w:color="111111"/>
        </w:rPr>
      </w:pPr>
      <w:r w:rsidRPr="00E03F05">
        <w:rPr>
          <w:b/>
          <w:bCs/>
          <w:color w:val="111111"/>
          <w:sz w:val="22"/>
          <w:szCs w:val="22"/>
          <w:u w:color="111111"/>
        </w:rPr>
        <w:t xml:space="preserve">Objetivo: </w:t>
      </w:r>
      <w:r w:rsidRPr="00E03F05">
        <w:rPr>
          <w:bCs/>
          <w:color w:val="111111"/>
          <w:sz w:val="22"/>
          <w:szCs w:val="22"/>
          <w:u w:color="111111"/>
        </w:rPr>
        <w:t>Capacitarse en</w:t>
      </w:r>
      <w:r w:rsidRPr="00E03F05">
        <w:rPr>
          <w:b/>
          <w:bCs/>
          <w:color w:val="111111"/>
          <w:sz w:val="22"/>
          <w:szCs w:val="22"/>
          <w:u w:color="111111"/>
        </w:rPr>
        <w:t xml:space="preserve"> </w:t>
      </w:r>
      <w:r w:rsidRPr="00E03F05">
        <w:rPr>
          <w:bCs/>
          <w:color w:val="111111"/>
          <w:sz w:val="22"/>
          <w:szCs w:val="22"/>
          <w:u w:color="111111"/>
        </w:rPr>
        <w:t xml:space="preserve">actividades de recopilación de datos estadísticos, producción de información estadística, realización de encuestas en terreno, carga de datos cuantitativos y relevamiento </w:t>
      </w:r>
      <w:r>
        <w:rPr>
          <w:bCs/>
          <w:color w:val="111111"/>
          <w:sz w:val="22"/>
          <w:szCs w:val="22"/>
          <w:u w:color="111111"/>
        </w:rPr>
        <w:t xml:space="preserve">de información </w:t>
      </w:r>
      <w:r w:rsidRPr="00E03F05">
        <w:rPr>
          <w:bCs/>
          <w:color w:val="111111"/>
          <w:sz w:val="22"/>
          <w:szCs w:val="22"/>
          <w:u w:color="111111"/>
        </w:rPr>
        <w:t>sobre investigaci</w:t>
      </w:r>
      <w:r>
        <w:rPr>
          <w:bCs/>
          <w:color w:val="111111"/>
          <w:sz w:val="22"/>
          <w:szCs w:val="22"/>
          <w:u w:color="111111"/>
        </w:rPr>
        <w:t>ones</w:t>
      </w:r>
      <w:r w:rsidRPr="00E03F05">
        <w:rPr>
          <w:bCs/>
          <w:color w:val="111111"/>
          <w:sz w:val="22"/>
          <w:szCs w:val="22"/>
          <w:u w:color="111111"/>
        </w:rPr>
        <w:t xml:space="preserve"> </w:t>
      </w:r>
      <w:r>
        <w:rPr>
          <w:bCs/>
          <w:color w:val="111111"/>
          <w:sz w:val="22"/>
          <w:szCs w:val="22"/>
          <w:u w:color="111111"/>
        </w:rPr>
        <w:t>de la Universidad.</w:t>
      </w: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b/>
          <w:bCs/>
          <w:color w:val="111111"/>
          <w:sz w:val="22"/>
          <w:szCs w:val="22"/>
          <w:u w:color="111111"/>
        </w:rPr>
      </w:pP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color w:val="111111"/>
          <w:sz w:val="22"/>
          <w:szCs w:val="22"/>
          <w:u w:color="111111"/>
        </w:rPr>
      </w:pPr>
      <w:r w:rsidRPr="00E03F05">
        <w:rPr>
          <w:b/>
          <w:bCs/>
          <w:color w:val="111111"/>
          <w:sz w:val="22"/>
          <w:szCs w:val="22"/>
          <w:u w:color="111111"/>
        </w:rPr>
        <w:t>Requisitos:</w:t>
      </w:r>
    </w:p>
    <w:p w:rsidR="00E731C9" w:rsidRPr="00E03F05" w:rsidRDefault="00E731C9" w:rsidP="00E731C9">
      <w:pPr>
        <w:widowControl w:val="0"/>
        <w:numPr>
          <w:ilvl w:val="0"/>
          <w:numId w:val="2"/>
        </w:numPr>
        <w:adjustRightInd w:val="0"/>
        <w:spacing w:line="276" w:lineRule="auto"/>
        <w:ind w:right="-1"/>
        <w:jc w:val="both"/>
        <w:rPr>
          <w:color w:val="111111"/>
          <w:sz w:val="22"/>
          <w:szCs w:val="22"/>
          <w:u w:color="111111"/>
        </w:rPr>
      </w:pPr>
      <w:r w:rsidRPr="00E03F05">
        <w:rPr>
          <w:color w:val="111111"/>
          <w:sz w:val="22"/>
          <w:szCs w:val="22"/>
          <w:u w:color="111111"/>
        </w:rPr>
        <w:t>Ser graduado de la UNGS, en alguna de las siguientes carreras con orientación en Ciencias Sociales</w:t>
      </w:r>
      <w:r>
        <w:rPr>
          <w:color w:val="111111"/>
          <w:sz w:val="22"/>
          <w:szCs w:val="22"/>
          <w:u w:color="111111"/>
        </w:rPr>
        <w:t xml:space="preserve">: </w:t>
      </w:r>
      <w:r w:rsidRPr="00E03F05">
        <w:rPr>
          <w:color w:val="111111"/>
          <w:sz w:val="22"/>
          <w:szCs w:val="22"/>
          <w:u w:color="111111"/>
        </w:rPr>
        <w:t>Estudios Políticos, Económica Política, Política Social, Administración Pública, Economía Indus</w:t>
      </w:r>
      <w:r>
        <w:rPr>
          <w:color w:val="111111"/>
          <w:sz w:val="22"/>
          <w:szCs w:val="22"/>
          <w:u w:color="111111"/>
        </w:rPr>
        <w:t>trial, Profesorado en Geografía.</w:t>
      </w:r>
    </w:p>
    <w:p w:rsidR="00E731C9" w:rsidRPr="00E03F05" w:rsidRDefault="00E731C9" w:rsidP="00E731C9">
      <w:pPr>
        <w:widowControl w:val="0"/>
        <w:numPr>
          <w:ilvl w:val="0"/>
          <w:numId w:val="2"/>
        </w:numPr>
        <w:adjustRightInd w:val="0"/>
        <w:spacing w:line="276" w:lineRule="auto"/>
        <w:ind w:right="-1"/>
        <w:jc w:val="both"/>
        <w:rPr>
          <w:color w:val="111111"/>
          <w:sz w:val="22"/>
          <w:szCs w:val="22"/>
          <w:u w:color="111111"/>
        </w:rPr>
      </w:pPr>
      <w:r w:rsidRPr="00E03F05">
        <w:rPr>
          <w:color w:val="111111"/>
          <w:sz w:val="22"/>
          <w:szCs w:val="22"/>
          <w:u w:color="111111"/>
        </w:rPr>
        <w:t>Tener conocimiento de la utilización de programas informáticos (Excel, Word, SPSS)</w:t>
      </w:r>
    </w:p>
    <w:p w:rsidR="00E731C9" w:rsidRPr="00E03F05" w:rsidRDefault="00E731C9" w:rsidP="00E731C9">
      <w:pPr>
        <w:widowControl w:val="0"/>
        <w:numPr>
          <w:ilvl w:val="0"/>
          <w:numId w:val="2"/>
        </w:numPr>
        <w:adjustRightInd w:val="0"/>
        <w:spacing w:line="276" w:lineRule="auto"/>
        <w:ind w:right="-1"/>
        <w:jc w:val="both"/>
        <w:rPr>
          <w:color w:val="111111"/>
          <w:sz w:val="22"/>
          <w:szCs w:val="22"/>
          <w:u w:color="111111"/>
        </w:rPr>
      </w:pPr>
      <w:r w:rsidRPr="00E03F05">
        <w:rPr>
          <w:color w:val="111111"/>
          <w:sz w:val="22"/>
          <w:szCs w:val="22"/>
          <w:u w:color="111111"/>
        </w:rPr>
        <w:t>experiencia en la realización de encuestas, carga de datos y procesamiento de la información estadística.</w:t>
      </w:r>
    </w:p>
    <w:p w:rsidR="00E731C9" w:rsidRPr="00E03F05" w:rsidRDefault="00E731C9" w:rsidP="00E731C9">
      <w:pPr>
        <w:widowControl w:val="0"/>
        <w:numPr>
          <w:ilvl w:val="0"/>
          <w:numId w:val="2"/>
        </w:numPr>
        <w:adjustRightInd w:val="0"/>
        <w:spacing w:line="276" w:lineRule="auto"/>
        <w:ind w:right="-1"/>
        <w:jc w:val="both"/>
        <w:rPr>
          <w:color w:val="111111"/>
          <w:sz w:val="22"/>
          <w:szCs w:val="22"/>
          <w:u w:color="111111"/>
        </w:rPr>
      </w:pPr>
      <w:r w:rsidRPr="00E03F05">
        <w:rPr>
          <w:color w:val="111111"/>
          <w:sz w:val="22"/>
          <w:szCs w:val="22"/>
          <w:u w:color="111111"/>
        </w:rPr>
        <w:t xml:space="preserve">Ver incompatibilidades en </w:t>
      </w:r>
      <w:r>
        <w:rPr>
          <w:color w:val="111111"/>
          <w:sz w:val="22"/>
          <w:szCs w:val="22"/>
          <w:u w:color="111111"/>
        </w:rPr>
        <w:t xml:space="preserve">el </w:t>
      </w:r>
      <w:r w:rsidRPr="00E03F05">
        <w:rPr>
          <w:color w:val="111111"/>
          <w:sz w:val="22"/>
          <w:szCs w:val="22"/>
          <w:u w:color="111111"/>
        </w:rPr>
        <w:t>Reglamento de Becas de Capacitación en Gestión Académica y Servicios a la Comunidad</w:t>
      </w:r>
      <w:r>
        <w:rPr>
          <w:color w:val="111111"/>
          <w:sz w:val="22"/>
          <w:szCs w:val="22"/>
          <w:u w:color="111111"/>
        </w:rPr>
        <w:t xml:space="preserve"> de la UNGS aprobado por</w:t>
      </w:r>
      <w:r w:rsidRPr="00E03F05">
        <w:rPr>
          <w:color w:val="111111"/>
          <w:sz w:val="22"/>
          <w:szCs w:val="22"/>
          <w:u w:color="111111"/>
        </w:rPr>
        <w:t xml:space="preserve"> Res</w:t>
      </w:r>
      <w:r>
        <w:rPr>
          <w:color w:val="111111"/>
          <w:sz w:val="22"/>
          <w:szCs w:val="22"/>
          <w:u w:color="111111"/>
        </w:rPr>
        <w:t>olución</w:t>
      </w:r>
      <w:r w:rsidRPr="00E03F05">
        <w:rPr>
          <w:color w:val="111111"/>
          <w:sz w:val="22"/>
          <w:szCs w:val="22"/>
          <w:u w:color="111111"/>
        </w:rPr>
        <w:t xml:space="preserve"> </w:t>
      </w:r>
      <w:r>
        <w:rPr>
          <w:color w:val="111111"/>
          <w:sz w:val="22"/>
          <w:szCs w:val="22"/>
          <w:u w:color="111111"/>
        </w:rPr>
        <w:t>(</w:t>
      </w:r>
      <w:r w:rsidRPr="00E03F05">
        <w:rPr>
          <w:color w:val="111111"/>
          <w:sz w:val="22"/>
          <w:szCs w:val="22"/>
          <w:u w:color="111111"/>
        </w:rPr>
        <w:t>CS</w:t>
      </w:r>
      <w:r>
        <w:rPr>
          <w:color w:val="111111"/>
          <w:sz w:val="22"/>
          <w:szCs w:val="22"/>
          <w:u w:color="111111"/>
        </w:rPr>
        <w:t>)</w:t>
      </w:r>
      <w:r w:rsidRPr="00E03F05">
        <w:rPr>
          <w:color w:val="111111"/>
          <w:sz w:val="22"/>
          <w:szCs w:val="22"/>
          <w:u w:color="111111"/>
        </w:rPr>
        <w:t xml:space="preserve"> 4100/11</w:t>
      </w: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b/>
          <w:bCs/>
          <w:color w:val="111111"/>
          <w:sz w:val="22"/>
          <w:szCs w:val="22"/>
          <w:u w:color="111111"/>
        </w:rPr>
      </w:pP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b/>
          <w:bCs/>
          <w:color w:val="111111"/>
          <w:sz w:val="22"/>
          <w:szCs w:val="22"/>
          <w:u w:color="111111"/>
        </w:rPr>
      </w:pPr>
      <w:r w:rsidRPr="00E03F05">
        <w:rPr>
          <w:b/>
          <w:bCs/>
          <w:color w:val="111111"/>
          <w:sz w:val="22"/>
          <w:szCs w:val="22"/>
          <w:u w:color="111111"/>
        </w:rPr>
        <w:t>Plan de Actividades:</w:t>
      </w:r>
    </w:p>
    <w:p w:rsidR="00E731C9" w:rsidRPr="00E03F05" w:rsidRDefault="00E731C9" w:rsidP="00E731C9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right="-1"/>
        <w:rPr>
          <w:sz w:val="22"/>
          <w:szCs w:val="22"/>
          <w:u w:color="111111"/>
        </w:rPr>
      </w:pPr>
      <w:r w:rsidRPr="00E03F05">
        <w:rPr>
          <w:sz w:val="22"/>
          <w:szCs w:val="22"/>
          <w:u w:color="111111"/>
        </w:rPr>
        <w:t xml:space="preserve">Recopilar información de investigaciones realizadas en </w:t>
      </w:r>
      <w:r>
        <w:rPr>
          <w:sz w:val="22"/>
          <w:szCs w:val="22"/>
          <w:u w:color="111111"/>
        </w:rPr>
        <w:t xml:space="preserve">la </w:t>
      </w:r>
      <w:r w:rsidRPr="00E03F05">
        <w:rPr>
          <w:sz w:val="22"/>
          <w:szCs w:val="22"/>
          <w:u w:color="111111"/>
        </w:rPr>
        <w:t>UNGS sobre las temáticas del Programa.</w:t>
      </w:r>
    </w:p>
    <w:p w:rsidR="00E731C9" w:rsidRPr="00E03F05" w:rsidRDefault="00E731C9" w:rsidP="00E731C9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right="-1"/>
        <w:rPr>
          <w:sz w:val="22"/>
          <w:szCs w:val="22"/>
          <w:u w:color="111111"/>
        </w:rPr>
      </w:pPr>
      <w:r w:rsidRPr="00E03F05">
        <w:rPr>
          <w:sz w:val="22"/>
          <w:szCs w:val="22"/>
          <w:u w:color="111111"/>
        </w:rPr>
        <w:t xml:space="preserve">Recopilar información de publicaciones realizadas en </w:t>
      </w:r>
      <w:r>
        <w:rPr>
          <w:sz w:val="22"/>
          <w:szCs w:val="22"/>
          <w:u w:color="111111"/>
        </w:rPr>
        <w:t xml:space="preserve">la </w:t>
      </w:r>
      <w:r w:rsidRPr="00E03F05">
        <w:rPr>
          <w:sz w:val="22"/>
          <w:szCs w:val="22"/>
          <w:u w:color="111111"/>
        </w:rPr>
        <w:t>UNGS sobre las temáticas del Programa.</w:t>
      </w:r>
    </w:p>
    <w:p w:rsidR="00E731C9" w:rsidRPr="00E03F05" w:rsidRDefault="00E731C9" w:rsidP="00E731C9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right="-1"/>
        <w:rPr>
          <w:sz w:val="22"/>
          <w:szCs w:val="22"/>
          <w:u w:color="111111"/>
        </w:rPr>
      </w:pPr>
      <w:r w:rsidRPr="00E03F05">
        <w:rPr>
          <w:sz w:val="22"/>
          <w:szCs w:val="22"/>
          <w:u w:color="111111"/>
        </w:rPr>
        <w:t>Cargar la información recopilada en la página del Programa.</w:t>
      </w:r>
    </w:p>
    <w:p w:rsidR="00E731C9" w:rsidRPr="00E03F05" w:rsidRDefault="00E731C9" w:rsidP="00E731C9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right="-1"/>
        <w:rPr>
          <w:sz w:val="22"/>
          <w:szCs w:val="22"/>
          <w:u w:color="111111"/>
        </w:rPr>
      </w:pPr>
      <w:r w:rsidRPr="00E03F05">
        <w:rPr>
          <w:sz w:val="22"/>
          <w:szCs w:val="22"/>
          <w:u w:color="111111"/>
        </w:rPr>
        <w:t>Realizar relevamientos de datos de conflictividad social, empleo, desempleo, etc., en portales de noticias.</w:t>
      </w:r>
    </w:p>
    <w:p w:rsidR="00E731C9" w:rsidRPr="00E03F05" w:rsidRDefault="00E731C9" w:rsidP="00E731C9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right="-1"/>
        <w:rPr>
          <w:sz w:val="22"/>
          <w:szCs w:val="22"/>
          <w:u w:color="111111"/>
        </w:rPr>
      </w:pPr>
      <w:r w:rsidRPr="00E03F05">
        <w:rPr>
          <w:sz w:val="22"/>
          <w:szCs w:val="22"/>
          <w:u w:color="111111"/>
        </w:rPr>
        <w:t xml:space="preserve">Relevar precios en supermercados del territorio. </w:t>
      </w:r>
    </w:p>
    <w:p w:rsidR="00E731C9" w:rsidRPr="00E03F05" w:rsidRDefault="00E731C9" w:rsidP="00E731C9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right="-1"/>
        <w:rPr>
          <w:sz w:val="22"/>
          <w:szCs w:val="22"/>
          <w:u w:color="111111"/>
        </w:rPr>
      </w:pPr>
      <w:r w:rsidRPr="00E03F05">
        <w:rPr>
          <w:sz w:val="22"/>
          <w:szCs w:val="22"/>
          <w:u w:color="111111"/>
        </w:rPr>
        <w:t>Relevar telefónicamente información en empresas, municipios, sindicatos, etc.</w:t>
      </w:r>
    </w:p>
    <w:p w:rsidR="00E731C9" w:rsidRPr="00E03F05" w:rsidRDefault="00E731C9" w:rsidP="00E731C9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right="-1"/>
        <w:rPr>
          <w:sz w:val="22"/>
          <w:szCs w:val="22"/>
          <w:u w:color="111111"/>
        </w:rPr>
      </w:pPr>
      <w:r w:rsidRPr="00E03F05">
        <w:rPr>
          <w:sz w:val="22"/>
          <w:szCs w:val="22"/>
          <w:u w:color="111111"/>
        </w:rPr>
        <w:t>Cargar información estadística en programa Excel.</w:t>
      </w:r>
    </w:p>
    <w:p w:rsidR="00E731C9" w:rsidRPr="00E03F05" w:rsidRDefault="00E731C9" w:rsidP="00E731C9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right="-1"/>
        <w:rPr>
          <w:sz w:val="22"/>
          <w:szCs w:val="22"/>
          <w:u w:color="111111"/>
        </w:rPr>
      </w:pPr>
      <w:r w:rsidRPr="00E03F05">
        <w:rPr>
          <w:sz w:val="22"/>
          <w:szCs w:val="22"/>
          <w:u w:color="111111"/>
        </w:rPr>
        <w:t xml:space="preserve">Colaborar en el procesamiento de datos. </w:t>
      </w:r>
    </w:p>
    <w:p w:rsidR="00E731C9" w:rsidRPr="00E03F05" w:rsidRDefault="00E731C9" w:rsidP="00E731C9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right="-1"/>
        <w:rPr>
          <w:sz w:val="22"/>
          <w:szCs w:val="22"/>
          <w:u w:color="111111"/>
        </w:rPr>
      </w:pPr>
      <w:r w:rsidRPr="00E03F05">
        <w:rPr>
          <w:sz w:val="22"/>
          <w:szCs w:val="22"/>
          <w:u w:color="111111"/>
        </w:rPr>
        <w:t xml:space="preserve">Confeccionar informes de tareas. </w:t>
      </w:r>
    </w:p>
    <w:p w:rsidR="00E731C9" w:rsidRPr="00E03F05" w:rsidRDefault="00E731C9" w:rsidP="00E731C9">
      <w:pPr>
        <w:widowControl w:val="0"/>
        <w:adjustRightInd w:val="0"/>
        <w:ind w:right="-1"/>
        <w:rPr>
          <w:sz w:val="22"/>
          <w:szCs w:val="22"/>
          <w:u w:color="111111"/>
        </w:rPr>
      </w:pP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b/>
          <w:bCs/>
          <w:color w:val="111111"/>
          <w:sz w:val="22"/>
          <w:szCs w:val="22"/>
          <w:u w:color="111111"/>
        </w:rPr>
      </w:pPr>
      <w:r w:rsidRPr="00E03F05">
        <w:rPr>
          <w:b/>
          <w:bCs/>
          <w:color w:val="111111"/>
          <w:sz w:val="22"/>
          <w:szCs w:val="22"/>
          <w:u w:color="111111"/>
        </w:rPr>
        <w:t xml:space="preserve">Director de la Beca: Dr. Osvaldo </w:t>
      </w:r>
      <w:proofErr w:type="spellStart"/>
      <w:r w:rsidRPr="00E03F05">
        <w:rPr>
          <w:b/>
          <w:bCs/>
          <w:color w:val="111111"/>
          <w:sz w:val="22"/>
          <w:szCs w:val="22"/>
          <w:u w:color="111111"/>
        </w:rPr>
        <w:t>Battistini</w:t>
      </w:r>
      <w:proofErr w:type="spellEnd"/>
    </w:p>
    <w:p w:rsidR="00E731C9" w:rsidRDefault="00E731C9" w:rsidP="00E731C9">
      <w:pPr>
        <w:widowControl w:val="0"/>
        <w:adjustRightInd w:val="0"/>
        <w:ind w:right="-1"/>
        <w:jc w:val="both"/>
        <w:rPr>
          <w:b/>
          <w:bCs/>
          <w:color w:val="111111"/>
          <w:sz w:val="22"/>
          <w:szCs w:val="22"/>
          <w:u w:color="111111"/>
        </w:rPr>
      </w:pPr>
    </w:p>
    <w:p w:rsidR="00E731C9" w:rsidRDefault="00E731C9" w:rsidP="00E731C9">
      <w:pPr>
        <w:tabs>
          <w:tab w:val="left" w:pos="3394"/>
        </w:tabs>
        <w:jc w:val="center"/>
        <w:rPr>
          <w:b/>
          <w:sz w:val="28"/>
          <w:szCs w:val="28"/>
          <w:u w:val="single"/>
          <w:lang w:val="es-AR" w:eastAsia="es-AR"/>
        </w:rPr>
      </w:pPr>
    </w:p>
    <w:p w:rsidR="00E731C9" w:rsidRPr="00D70C4F" w:rsidRDefault="00E731C9" w:rsidP="00E731C9">
      <w:pPr>
        <w:tabs>
          <w:tab w:val="left" w:pos="3394"/>
        </w:tabs>
        <w:jc w:val="center"/>
        <w:rPr>
          <w:b/>
          <w:sz w:val="28"/>
          <w:szCs w:val="28"/>
          <w:u w:val="single"/>
          <w:lang w:val="es-AR" w:eastAsia="es-AR"/>
        </w:rPr>
      </w:pPr>
      <w:r w:rsidRPr="00D70C4F">
        <w:rPr>
          <w:b/>
          <w:sz w:val="28"/>
          <w:szCs w:val="28"/>
          <w:u w:val="single"/>
          <w:lang w:val="es-AR" w:eastAsia="es-AR"/>
        </w:rPr>
        <w:t>ORDEN DE MERITO</w:t>
      </w:r>
    </w:p>
    <w:p w:rsidR="00E731C9" w:rsidRDefault="00E731C9" w:rsidP="00E731C9">
      <w:pPr>
        <w:tabs>
          <w:tab w:val="left" w:pos="3394"/>
        </w:tabs>
        <w:jc w:val="center"/>
        <w:rPr>
          <w:lang w:val="es-AR" w:eastAsia="es-A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3361"/>
        <w:gridCol w:w="1220"/>
      </w:tblGrid>
      <w:tr w:rsidR="00E731C9" w:rsidRPr="00214DFA" w:rsidTr="00292ABA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C9" w:rsidRPr="00214DFA" w:rsidRDefault="00E731C9" w:rsidP="00292ABA">
            <w:pPr>
              <w:tabs>
                <w:tab w:val="left" w:pos="3394"/>
              </w:tabs>
              <w:jc w:val="center"/>
              <w:rPr>
                <w:b/>
                <w:sz w:val="28"/>
                <w:szCs w:val="28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1C9" w:rsidRPr="00214DFA" w:rsidRDefault="00E731C9" w:rsidP="00292ABA">
            <w:pPr>
              <w:tabs>
                <w:tab w:val="left" w:pos="3394"/>
              </w:tabs>
              <w:jc w:val="center"/>
              <w:rPr>
                <w:b/>
                <w:sz w:val="28"/>
                <w:szCs w:val="28"/>
                <w:lang w:val="es-AR" w:eastAsia="es-AR"/>
              </w:rPr>
            </w:pPr>
            <w:r w:rsidRPr="00214DFA">
              <w:rPr>
                <w:b/>
                <w:sz w:val="28"/>
                <w:szCs w:val="28"/>
                <w:lang w:val="es-AR" w:eastAsia="es-AR"/>
              </w:rPr>
              <w:t>APELLIDO Y NOMBRES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1C9" w:rsidRPr="00214DFA" w:rsidRDefault="00E731C9" w:rsidP="00292ABA">
            <w:pPr>
              <w:tabs>
                <w:tab w:val="left" w:pos="3394"/>
              </w:tabs>
              <w:jc w:val="center"/>
              <w:rPr>
                <w:b/>
                <w:sz w:val="28"/>
                <w:szCs w:val="28"/>
                <w:lang w:val="es-AR" w:eastAsia="es-AR"/>
              </w:rPr>
            </w:pPr>
            <w:r w:rsidRPr="00214DFA">
              <w:rPr>
                <w:b/>
                <w:sz w:val="28"/>
                <w:szCs w:val="28"/>
                <w:lang w:val="es-AR" w:eastAsia="es-AR"/>
              </w:rPr>
              <w:t>DNI</w:t>
            </w:r>
          </w:p>
        </w:tc>
      </w:tr>
      <w:tr w:rsidR="00E731C9" w:rsidRPr="00214DFA" w:rsidTr="00E731C9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C9" w:rsidRPr="00214DFA" w:rsidRDefault="00E731C9" w:rsidP="00292ABA">
            <w:pPr>
              <w:tabs>
                <w:tab w:val="left" w:pos="3394"/>
              </w:tabs>
              <w:jc w:val="center"/>
              <w:rPr>
                <w:lang w:val="es-AR" w:eastAsia="es-AR"/>
              </w:rPr>
            </w:pPr>
            <w:r>
              <w:rPr>
                <w:lang w:val="es-AR" w:eastAsia="es-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1C9" w:rsidRPr="00214DFA" w:rsidRDefault="00E731C9" w:rsidP="00292ABA">
            <w:pPr>
              <w:tabs>
                <w:tab w:val="left" w:pos="3394"/>
              </w:tabs>
              <w:jc w:val="center"/>
              <w:rPr>
                <w:lang w:val="es-AR" w:eastAsia="es-AR"/>
              </w:rPr>
            </w:pPr>
            <w:r>
              <w:rPr>
                <w:lang w:val="es-AR" w:eastAsia="es-AR"/>
              </w:rPr>
              <w:t xml:space="preserve">PRADO, Analía </w:t>
            </w:r>
            <w:proofErr w:type="spellStart"/>
            <w:r>
              <w:rPr>
                <w:lang w:val="es-AR" w:eastAsia="es-AR"/>
              </w:rPr>
              <w:t>Gisele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1C9" w:rsidRPr="00214DFA" w:rsidRDefault="00E731C9" w:rsidP="00292ABA">
            <w:pPr>
              <w:tabs>
                <w:tab w:val="left" w:pos="3394"/>
              </w:tabs>
              <w:jc w:val="center"/>
              <w:rPr>
                <w:lang w:val="es-AR" w:eastAsia="es-AR"/>
              </w:rPr>
            </w:pPr>
            <w:r>
              <w:rPr>
                <w:lang w:val="es-AR" w:eastAsia="es-AR"/>
              </w:rPr>
              <w:t>31.883.398</w:t>
            </w:r>
          </w:p>
        </w:tc>
      </w:tr>
      <w:tr w:rsidR="00E731C9" w:rsidRPr="00214DFA" w:rsidTr="00E731C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C9" w:rsidRPr="00214DFA" w:rsidRDefault="00E731C9" w:rsidP="00292ABA">
            <w:pPr>
              <w:tabs>
                <w:tab w:val="left" w:pos="3394"/>
              </w:tabs>
              <w:jc w:val="center"/>
              <w:rPr>
                <w:lang w:val="es-AR" w:eastAsia="es-AR"/>
              </w:rPr>
            </w:pPr>
            <w:r>
              <w:rPr>
                <w:lang w:val="es-AR" w:eastAsia="es-A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1C9" w:rsidRPr="00214DFA" w:rsidRDefault="00E731C9" w:rsidP="00292ABA">
            <w:pPr>
              <w:tabs>
                <w:tab w:val="left" w:pos="3394"/>
              </w:tabs>
              <w:jc w:val="center"/>
              <w:rPr>
                <w:lang w:val="es-AR" w:eastAsia="es-AR"/>
              </w:rPr>
            </w:pPr>
            <w:r>
              <w:rPr>
                <w:lang w:val="es-AR" w:eastAsia="es-AR"/>
              </w:rPr>
              <w:t xml:space="preserve">GIMENEZ, Cintia </w:t>
            </w:r>
            <w:proofErr w:type="spellStart"/>
            <w:r>
              <w:rPr>
                <w:lang w:val="es-AR" w:eastAsia="es-AR"/>
              </w:rPr>
              <w:t>Nerina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1C9" w:rsidRPr="00214DFA" w:rsidRDefault="00E731C9" w:rsidP="00292ABA">
            <w:pPr>
              <w:tabs>
                <w:tab w:val="left" w:pos="3394"/>
              </w:tabs>
              <w:jc w:val="center"/>
              <w:rPr>
                <w:lang w:val="es-AR" w:eastAsia="es-AR"/>
              </w:rPr>
            </w:pPr>
            <w:r>
              <w:rPr>
                <w:lang w:val="es-AR" w:eastAsia="es-AR"/>
              </w:rPr>
              <w:t>24.565.440</w:t>
            </w:r>
          </w:p>
        </w:tc>
      </w:tr>
      <w:tr w:rsidR="00E731C9" w:rsidRPr="00214DFA" w:rsidTr="00E731C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C9" w:rsidRDefault="00E731C9" w:rsidP="00292ABA">
            <w:pPr>
              <w:tabs>
                <w:tab w:val="left" w:pos="3394"/>
              </w:tabs>
              <w:jc w:val="center"/>
              <w:rPr>
                <w:lang w:val="es-AR" w:eastAsia="es-AR"/>
              </w:rPr>
            </w:pPr>
            <w:r>
              <w:rPr>
                <w:lang w:val="es-AR" w:eastAsia="es-A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1C9" w:rsidRPr="00214DFA" w:rsidRDefault="00E731C9" w:rsidP="00E731C9">
            <w:pPr>
              <w:tabs>
                <w:tab w:val="left" w:pos="3394"/>
              </w:tabs>
              <w:jc w:val="center"/>
              <w:rPr>
                <w:lang w:val="es-AR" w:eastAsia="es-AR"/>
              </w:rPr>
            </w:pPr>
            <w:r>
              <w:rPr>
                <w:lang w:val="es-AR" w:eastAsia="es-AR"/>
              </w:rPr>
              <w:t>ALCARAZ, Roberto Daniel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1C9" w:rsidRPr="00214DFA" w:rsidRDefault="00E731C9" w:rsidP="00292ABA">
            <w:pPr>
              <w:tabs>
                <w:tab w:val="left" w:pos="3394"/>
              </w:tabs>
              <w:jc w:val="center"/>
              <w:rPr>
                <w:lang w:val="es-AR" w:eastAsia="es-AR"/>
              </w:rPr>
            </w:pPr>
            <w:r>
              <w:rPr>
                <w:lang w:val="es-AR" w:eastAsia="es-AR"/>
              </w:rPr>
              <w:t>16.722.886</w:t>
            </w:r>
          </w:p>
        </w:tc>
      </w:tr>
    </w:tbl>
    <w:p w:rsidR="00E731C9" w:rsidRDefault="00E731C9" w:rsidP="00E731C9">
      <w:pPr>
        <w:tabs>
          <w:tab w:val="left" w:pos="3394"/>
        </w:tabs>
        <w:jc w:val="center"/>
        <w:rPr>
          <w:lang w:val="es-AR" w:eastAsia="es-AR"/>
        </w:rPr>
      </w:pPr>
      <w:bookmarkStart w:id="0" w:name="_GoBack"/>
      <w:bookmarkEnd w:id="0"/>
    </w:p>
    <w:p w:rsidR="00E731C9" w:rsidRPr="00093F15" w:rsidRDefault="00E731C9" w:rsidP="00E731C9">
      <w:pPr>
        <w:tabs>
          <w:tab w:val="left" w:pos="3394"/>
        </w:tabs>
        <w:rPr>
          <w:lang w:val="es-AR" w:eastAsia="es-AR"/>
        </w:rPr>
      </w:pPr>
    </w:p>
    <w:p w:rsidR="00E731C9" w:rsidRPr="00E03F05" w:rsidRDefault="00E731C9" w:rsidP="00E731C9">
      <w:pPr>
        <w:widowControl w:val="0"/>
        <w:adjustRightInd w:val="0"/>
        <w:ind w:right="-1"/>
        <w:jc w:val="both"/>
        <w:rPr>
          <w:b/>
          <w:bCs/>
          <w:color w:val="111111"/>
          <w:sz w:val="22"/>
          <w:szCs w:val="22"/>
          <w:u w:color="111111"/>
        </w:rPr>
      </w:pPr>
    </w:p>
    <w:sectPr w:rsidR="00E731C9" w:rsidRPr="00E03F05" w:rsidSect="00027FE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C9"/>
    <w:rsid w:val="001700AA"/>
    <w:rsid w:val="00E7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Subttulo"/>
    <w:uiPriority w:val="99"/>
    <w:rsid w:val="00E731C9"/>
    <w:pPr>
      <w:widowControl w:val="0"/>
      <w:suppressAutoHyphens/>
      <w:autoSpaceDN/>
      <w:jc w:val="center"/>
    </w:pPr>
    <w:rPr>
      <w:b/>
      <w:bCs/>
      <w:lang w:eastAsia="ar-SA"/>
    </w:rPr>
  </w:style>
  <w:style w:type="character" w:styleId="Hipervnculo">
    <w:name w:val="Hyperlink"/>
    <w:basedOn w:val="Fuentedeprrafopredeter"/>
    <w:uiPriority w:val="99"/>
    <w:rsid w:val="00E731C9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ar"/>
    <w:uiPriority w:val="99"/>
    <w:qFormat/>
    <w:rsid w:val="00E731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rsid w:val="00E731C9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Subttulo"/>
    <w:uiPriority w:val="99"/>
    <w:rsid w:val="00E731C9"/>
    <w:pPr>
      <w:widowControl w:val="0"/>
      <w:suppressAutoHyphens/>
      <w:autoSpaceDN/>
      <w:jc w:val="center"/>
    </w:pPr>
    <w:rPr>
      <w:b/>
      <w:bCs/>
      <w:lang w:eastAsia="ar-SA"/>
    </w:rPr>
  </w:style>
  <w:style w:type="character" w:styleId="Hipervnculo">
    <w:name w:val="Hyperlink"/>
    <w:basedOn w:val="Fuentedeprrafopredeter"/>
    <w:uiPriority w:val="99"/>
    <w:rsid w:val="00E731C9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ar"/>
    <w:uiPriority w:val="99"/>
    <w:qFormat/>
    <w:rsid w:val="00E731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rsid w:val="00E731C9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2017-04-27T18:33:00Z</dcterms:created>
  <dcterms:modified xsi:type="dcterms:W3CDTF">2017-04-27T18:43:00Z</dcterms:modified>
</cp:coreProperties>
</file>