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87" w:rsidRDefault="00C12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10"/>
        <w:gridCol w:w="2072"/>
        <w:gridCol w:w="1223"/>
        <w:gridCol w:w="1672"/>
        <w:gridCol w:w="2963"/>
      </w:tblGrid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30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SOLICITUD DE AUTORIZACIÓN DE COMISIÓN DE SERVICIOS</w:t>
            </w:r>
          </w:p>
        </w:tc>
      </w:tr>
      <w:tr w:rsidR="00C12387">
        <w:trPr>
          <w:trHeight w:val="30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7030A0"/>
              </w:rPr>
            </w:pPr>
            <w:r>
              <w:rPr>
                <w:rFonts w:ascii="Arial" w:eastAsia="Arial" w:hAnsi="Arial" w:cs="Arial"/>
                <w:b/>
                <w:color w:val="7030A0"/>
              </w:rPr>
              <w:t>Res. (R) Nº 23880/19 – Reglamento General de Viáticos y Movilidad</w:t>
            </w: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Expte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. Nº    /202X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285"/>
        </w:trPr>
        <w:tc>
          <w:tcPr>
            <w:tcW w:w="5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Lugar y Fecha: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Los Polvorines,  día/mes/202x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</w:tc>
        <w:tc>
          <w:tcPr>
            <w:tcW w:w="585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Dependencia: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Instituto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xxxxxxx</w:t>
            </w:r>
            <w:proofErr w:type="spellEnd"/>
          </w:p>
        </w:tc>
      </w:tr>
      <w:tr w:rsidR="00C12387">
        <w:trPr>
          <w:trHeight w:val="450"/>
        </w:trPr>
        <w:tc>
          <w:tcPr>
            <w:tcW w:w="5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8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510"/>
        </w:trPr>
        <w:tc>
          <w:tcPr>
            <w:tcW w:w="50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Apellido y Nombre: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</w:t>
            </w:r>
            <w:proofErr w:type="spellEnd"/>
          </w:p>
        </w:tc>
        <w:tc>
          <w:tcPr>
            <w:tcW w:w="58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DNI 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</w:t>
            </w:r>
            <w:proofErr w:type="spellEnd"/>
          </w:p>
        </w:tc>
      </w:tr>
      <w:tr w:rsidR="00C12387">
        <w:trPr>
          <w:trHeight w:val="294"/>
        </w:trPr>
        <w:tc>
          <w:tcPr>
            <w:tcW w:w="50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870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</w:t>
            </w:r>
            <w:proofErr w:type="spellEnd"/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Imputación Presupuestaria: </w:t>
            </w:r>
          </w:p>
        </w:tc>
      </w:tr>
      <w:tr w:rsidR="00C12387">
        <w:trPr>
          <w:trHeight w:val="1140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Destino: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xxxxxxx</w:t>
            </w:r>
            <w:proofErr w:type="spellEnd"/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Medio de Transporte: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</w:t>
            </w:r>
            <w:proofErr w:type="spellEnd"/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Adelanto a Responsable Nº:</w:t>
            </w: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 xml:space="preserve">Importe: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$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</w:t>
            </w:r>
            <w:proofErr w:type="spellEnd"/>
          </w:p>
        </w:tc>
      </w:tr>
      <w:tr w:rsidR="00C12387">
        <w:trPr>
          <w:trHeight w:val="285"/>
        </w:trPr>
        <w:tc>
          <w:tcPr>
            <w:tcW w:w="1094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Motivo de la Comisión: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C12387">
        <w:trPr>
          <w:trHeight w:val="294"/>
        </w:trPr>
        <w:tc>
          <w:tcPr>
            <w:tcW w:w="1094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660"/>
        </w:trPr>
        <w:tc>
          <w:tcPr>
            <w:tcW w:w="1094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285"/>
        </w:trPr>
        <w:tc>
          <w:tcPr>
            <w:tcW w:w="30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Fechas de Salida: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xx/xx/xx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Hora: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Fecha de Regreso: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xx/xx/xx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Hora: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300"/>
        </w:trPr>
        <w:tc>
          <w:tcPr>
            <w:tcW w:w="30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330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VIATICOS</w:t>
            </w:r>
          </w:p>
        </w:tc>
      </w:tr>
      <w:tr w:rsidR="00C12387">
        <w:trPr>
          <w:trHeight w:val="570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Cantidad de días: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$ 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dia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xxxx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$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585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MENOS:   Alojamiento contratado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Adelanto a Responsable Nº: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$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xxxxx</w:t>
            </w:r>
            <w:proofErr w:type="spellEnd"/>
          </w:p>
        </w:tc>
      </w:tr>
      <w:tr w:rsidR="00C12387">
        <w:trPr>
          <w:trHeight w:val="495"/>
        </w:trPr>
        <w:tc>
          <w:tcPr>
            <w:tcW w:w="7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           SUBTOTAL VIATICOS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330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GASTOS DE MOVILIDAD</w:t>
            </w:r>
          </w:p>
        </w:tc>
      </w:tr>
      <w:tr w:rsidR="00C12387">
        <w:trPr>
          <w:trHeight w:val="450"/>
        </w:trPr>
        <w:tc>
          <w:tcPr>
            <w:tcW w:w="109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Transporte Público -Corta Distancia-</w:t>
            </w:r>
          </w:p>
        </w:tc>
      </w:tr>
      <w:tr w:rsidR="00C12387">
        <w:trPr>
          <w:trHeight w:val="570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Cantidad de días: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$ 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dia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xxxx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$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540"/>
        </w:trPr>
        <w:tc>
          <w:tcPr>
            <w:tcW w:w="7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SUBTOTAL GASTOS DE MOVILIDAD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390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OTROS GASTOS (Inscripción a eventos, traslados locales, comunicaciones, etc.) SEGURO ASIST. AL VIAJERO</w:t>
            </w:r>
          </w:p>
        </w:tc>
      </w:tr>
      <w:tr w:rsidR="00C12387">
        <w:trPr>
          <w:trHeight w:val="420"/>
        </w:trPr>
        <w:tc>
          <w:tcPr>
            <w:tcW w:w="797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Detalle: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$</w:t>
            </w:r>
          </w:p>
        </w:tc>
      </w:tr>
      <w:tr w:rsidR="00C12387">
        <w:trPr>
          <w:trHeight w:val="465"/>
        </w:trPr>
        <w:tc>
          <w:tcPr>
            <w:tcW w:w="7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525"/>
        </w:trPr>
        <w:tc>
          <w:tcPr>
            <w:tcW w:w="797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SUBTOTAL OTROS GASTOS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</w:t>
            </w:r>
            <w:proofErr w:type="spellEnd"/>
          </w:p>
        </w:tc>
      </w:tr>
      <w:tr w:rsidR="00C12387">
        <w:trPr>
          <w:trHeight w:val="525"/>
        </w:trPr>
        <w:tc>
          <w:tcPr>
            <w:tcW w:w="7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TOTAL GENERAL - Se solicita la suma de $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xxxxx</w:t>
            </w:r>
            <w:proofErr w:type="spellEnd"/>
          </w:p>
        </w:tc>
      </w:tr>
      <w:tr w:rsidR="00C12387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465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VIAJES AL EXTERIOR - Seguro de Asistencia al Viajero</w:t>
            </w:r>
          </w:p>
        </w:tc>
      </w:tr>
      <w:tr w:rsidR="00C12387">
        <w:trPr>
          <w:trHeight w:val="360"/>
        </w:trPr>
        <w:tc>
          <w:tcPr>
            <w:tcW w:w="30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Compañía Aseguradora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Nº de Certificado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Periodo Cubierto </w:t>
            </w:r>
          </w:p>
        </w:tc>
      </w:tr>
      <w:tr w:rsidR="00C12387">
        <w:trPr>
          <w:trHeight w:val="300"/>
        </w:trPr>
        <w:tc>
          <w:tcPr>
            <w:tcW w:w="30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Desde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Hasta</w:t>
            </w:r>
          </w:p>
        </w:tc>
      </w:tr>
      <w:tr w:rsidR="00C12387">
        <w:trPr>
          <w:trHeight w:val="495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C12387">
        <w:trPr>
          <w:trHeight w:val="874"/>
        </w:trPr>
        <w:tc>
          <w:tcPr>
            <w:tcW w:w="10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1080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800"/>
            </w:tblGrid>
            <w:tr w:rsidR="00C12387">
              <w:trPr>
                <w:trHeight w:val="473"/>
              </w:trPr>
              <w:tc>
                <w:tcPr>
                  <w:tcW w:w="10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12387" w:rsidRDefault="00065CCE">
                  <w:pPr>
                    <w:spacing w:after="24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Declaro bajo juramento que, de no hacer uso de los Viáticos otorgados por no efectuar la Comisión o  realizarla en menor cantidad de días de lo informado, procederé a reintegrar a la Dirección de Tesorería los Viáticos percibidos, ya sea en forma total o p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arcial dentro de los 5 (cinco) días hábiles de terminada mi Comisión.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br/>
                    <w:t xml:space="preserve">La rendición, de esta SOLICITUD DE COMISION DE SERVICIOS, deberá ser presentada dentro de los diez (10) días hábiles de la fecha de finalización de la Comisión, junto con los documentos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que acrediten la fecha de salida y de regreso (ticket aéreo o reserva electrónica,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boarding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pass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pasaje de micro, tren, etc.).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br/>
                    <w:t>De asistir a un evento o actividad deberá presentar el cronograma y el Certificado de la Asistencia.</w:t>
                  </w:r>
                </w:p>
              </w:tc>
            </w:tr>
            <w:tr w:rsidR="00C12387">
              <w:trPr>
                <w:trHeight w:val="268"/>
              </w:trPr>
              <w:tc>
                <w:tcPr>
                  <w:tcW w:w="10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12387" w:rsidRDefault="00C1238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12387" w:rsidRDefault="00C12387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12387">
        <w:trPr>
          <w:trHeight w:val="320"/>
        </w:trPr>
        <w:tc>
          <w:tcPr>
            <w:tcW w:w="10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12387">
        <w:trPr>
          <w:trHeight w:val="1110"/>
        </w:trPr>
        <w:tc>
          <w:tcPr>
            <w:tcW w:w="10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12387" w:rsidRDefault="00C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12387">
        <w:trPr>
          <w:trHeight w:val="30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 de la Solicitud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>Firma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Aclaración 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30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Conforme Directora del Proyecto de Investigación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>Firma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Aclaración 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12387" w:rsidRDefault="00C1238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285"/>
        </w:trPr>
        <w:tc>
          <w:tcPr>
            <w:tcW w:w="109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VISTO EL PEDIDO, AUTORIZO SU PRESENTACIÓN</w:t>
            </w:r>
          </w:p>
        </w:tc>
      </w:tr>
      <w:tr w:rsidR="00C12387">
        <w:trPr>
          <w:trHeight w:val="30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Rectora/o-Decana/o  Secretario/a-Auditor Interno Titular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C12387">
        <w:trPr>
          <w:trHeight w:val="33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Aclaración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C12387" w:rsidRDefault="00065CCE">
      <w:pPr>
        <w:ind w:left="0" w:hanging="2"/>
      </w:pPr>
      <w:r>
        <w:br w:type="page"/>
      </w:r>
    </w:p>
    <w:tbl>
      <w:tblPr>
        <w:tblStyle w:val="a1"/>
        <w:tblW w:w="109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10"/>
        <w:gridCol w:w="2072"/>
        <w:gridCol w:w="1223"/>
        <w:gridCol w:w="1672"/>
        <w:gridCol w:w="2963"/>
      </w:tblGrid>
      <w:tr w:rsidR="00C12387">
        <w:trPr>
          <w:trHeight w:val="33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C123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C12387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2387">
        <w:trPr>
          <w:trHeight w:val="375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Secretaría de Administración - Dirección de Tesorería</w:t>
            </w:r>
          </w:p>
        </w:tc>
      </w:tr>
      <w:tr w:rsidR="00C12387">
        <w:trPr>
          <w:trHeight w:val="405"/>
        </w:trPr>
        <w:tc>
          <w:tcPr>
            <w:tcW w:w="109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Viajes al exterior - Liquidación Moneda Extranjera</w:t>
            </w:r>
          </w:p>
        </w:tc>
      </w:tr>
      <w:tr w:rsidR="00C12387">
        <w:trPr>
          <w:trHeight w:val="945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Tipo de cambio vendedor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Nación del día anterior a la liquidación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Usd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$</w:t>
            </w:r>
          </w:p>
        </w:tc>
      </w:tr>
      <w:tr w:rsidR="00C12387">
        <w:trPr>
          <w:trHeight w:val="465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2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33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330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Dirección de Tesorería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</w:tr>
      <w:tr w:rsidR="00C12387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Aclaración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15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387" w:rsidRDefault="00065CCE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12387">
        <w:trPr>
          <w:trHeight w:val="465"/>
        </w:trPr>
        <w:tc>
          <w:tcPr>
            <w:tcW w:w="10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87" w:rsidRDefault="00065C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 caso de recepción en EFECTIVO o CHEQUE  Firma y Aclaración del Receptor: </w:t>
            </w:r>
          </w:p>
        </w:tc>
      </w:tr>
      <w:tr w:rsidR="00C12387">
        <w:trPr>
          <w:trHeight w:val="2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87" w:rsidRDefault="00C1238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12387" w:rsidRDefault="00C12387">
      <w:pPr>
        <w:ind w:left="0" w:hanging="2"/>
      </w:pPr>
    </w:p>
    <w:sectPr w:rsidR="00C12387"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65CCE"/>
    <w:rsid w:val="00C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134378-A5A6-463E-8B0C-F96D37E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IIZRE8Xnxndl992gHHGuJodbw==">AMUW2mVWbEI6xlxdK13BrIg6hyiYLMihav5Wf3aCsrdmb4a02xH49PxVpnE0cNBNm5RuM5l+dfIfJTeq25yssWMfQK6nD9IGu4a6J2LDjxDQpZ8hLgdBADw=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Ana Laura</cp:lastModifiedBy>
  <cp:revision>2</cp:revision>
  <dcterms:created xsi:type="dcterms:W3CDTF">2022-12-19T19:42:00Z</dcterms:created>
  <dcterms:modified xsi:type="dcterms:W3CDTF">2022-12-19T19:42:00Z</dcterms:modified>
</cp:coreProperties>
</file>