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544" w:rsidRPr="008E1544" w:rsidRDefault="008E1544" w:rsidP="00B8109A">
      <w:pPr>
        <w:spacing w:line="240" w:lineRule="auto"/>
        <w:jc w:val="both"/>
        <w:rPr>
          <w:rFonts w:ascii="Helvetica" w:hAnsi="Helvetica" w:cs="Helvetica"/>
          <w:b/>
          <w:shd w:val="clear" w:color="auto" w:fill="FFFFFF"/>
        </w:rPr>
      </w:pPr>
      <w:r w:rsidRPr="008E1544">
        <w:rPr>
          <w:rFonts w:ascii="Helvetica" w:hAnsi="Helvetica" w:cs="Helvetica"/>
          <w:b/>
          <w:shd w:val="clear" w:color="auto" w:fill="FFFFFF"/>
        </w:rPr>
        <w:t>INGENIEROS INDUSTRIALES E INDUSTRIA 4.0</w:t>
      </w:r>
    </w:p>
    <w:p w:rsidR="008E1544" w:rsidRPr="008E1544" w:rsidRDefault="008E1544" w:rsidP="00B8109A">
      <w:pPr>
        <w:spacing w:line="240" w:lineRule="auto"/>
        <w:jc w:val="both"/>
        <w:rPr>
          <w:rFonts w:ascii="Helvetica" w:hAnsi="Helvetica" w:cs="Helvetica"/>
          <w:i/>
          <w:shd w:val="clear" w:color="auto" w:fill="FFFFFF"/>
        </w:rPr>
      </w:pPr>
      <w:r w:rsidRPr="008E1544">
        <w:rPr>
          <w:rFonts w:ascii="Helvetica" w:hAnsi="Helvetica" w:cs="Helvetica"/>
          <w:i/>
          <w:shd w:val="clear" w:color="auto" w:fill="FFFFFF"/>
        </w:rPr>
        <w:t>Miguel Benegas reflexiona acerca de las ventajas de los ingenieros industriales para identificar oportunidades en el contexto actual.</w:t>
      </w:r>
      <w:bookmarkStart w:id="0" w:name="_GoBack"/>
      <w:bookmarkEnd w:id="0"/>
    </w:p>
    <w:p w:rsidR="00BB503F" w:rsidRPr="008E1544" w:rsidRDefault="00B8109A" w:rsidP="00B8109A">
      <w:pPr>
        <w:spacing w:line="240" w:lineRule="auto"/>
        <w:jc w:val="both"/>
        <w:rPr>
          <w:rFonts w:ascii="Helvetica" w:hAnsi="Helvetica" w:cs="Helvetica"/>
          <w:shd w:val="clear" w:color="auto" w:fill="FFFFFF"/>
        </w:rPr>
      </w:pPr>
      <w:r w:rsidRPr="008E1544">
        <w:rPr>
          <w:rFonts w:ascii="Helvetica" w:hAnsi="Helvetica" w:cs="Helvetica"/>
          <w:shd w:val="clear" w:color="auto" w:fill="FFFFFF"/>
        </w:rPr>
        <w:t>E</w:t>
      </w:r>
      <w:r w:rsidR="00281CE0" w:rsidRPr="008E1544">
        <w:rPr>
          <w:rFonts w:ascii="Helvetica" w:hAnsi="Helvetica" w:cs="Helvetica"/>
          <w:shd w:val="clear" w:color="auto" w:fill="FFFFFF"/>
        </w:rPr>
        <w:t>l desarrollo tecnológico ha tenido un impacto importante en los sistemas de manufactura</w:t>
      </w:r>
      <w:r w:rsidRPr="008E1544">
        <w:rPr>
          <w:rFonts w:ascii="Helvetica" w:hAnsi="Helvetica" w:cs="Helvetica"/>
          <w:shd w:val="clear" w:color="auto" w:fill="FFFFFF"/>
        </w:rPr>
        <w:t xml:space="preserve"> a lo largo del tiempo</w:t>
      </w:r>
      <w:r w:rsidR="00281CE0" w:rsidRPr="008E1544">
        <w:rPr>
          <w:rFonts w:ascii="Helvetica" w:hAnsi="Helvetica" w:cs="Helvetica"/>
          <w:shd w:val="clear" w:color="auto" w:fill="FFFFFF"/>
        </w:rPr>
        <w:t>, primero con la máquina de vapor y la mecanización de los procesos, luego con la producción en masa, la automatización y robótica; y más recientement</w:t>
      </w:r>
      <w:r w:rsidRPr="008E1544">
        <w:rPr>
          <w:rFonts w:ascii="Helvetica" w:hAnsi="Helvetica" w:cs="Helvetica"/>
          <w:shd w:val="clear" w:color="auto" w:fill="FFFFFF"/>
        </w:rPr>
        <w:t>e, con la llamada “I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ndustria 4.0” y es considerada ya como la “Cuarta Revolución Industrial”, debido a su potencial y beneficios relacionados con la integración, </w:t>
      </w:r>
      <w:r w:rsidR="008D2D1E" w:rsidRPr="008E1544">
        <w:rPr>
          <w:rFonts w:ascii="Helvetica" w:hAnsi="Helvetica" w:cs="Helvetica"/>
          <w:shd w:val="clear" w:color="auto" w:fill="FFFFFF"/>
        </w:rPr>
        <w:t xml:space="preserve">la </w:t>
      </w:r>
      <w:r w:rsidR="00281CE0" w:rsidRPr="008E1544">
        <w:rPr>
          <w:rFonts w:ascii="Helvetica" w:hAnsi="Helvetica" w:cs="Helvetica"/>
          <w:shd w:val="clear" w:color="auto" w:fill="FFFFFF"/>
        </w:rPr>
        <w:t>innovación y</w:t>
      </w:r>
      <w:r w:rsidR="008D2D1E" w:rsidRPr="008E1544">
        <w:rPr>
          <w:rFonts w:ascii="Helvetica" w:hAnsi="Helvetica" w:cs="Helvetica"/>
          <w:shd w:val="clear" w:color="auto" w:fill="FFFFFF"/>
        </w:rPr>
        <w:t xml:space="preserve"> la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 autonomía de los procesos. Los conceptos de industria 4.0 y manufactura inteligente, contemplan la introducción de las tecnologías digitales en la industria. </w:t>
      </w:r>
      <w:r w:rsidR="00BB503F" w:rsidRPr="008E1544">
        <w:rPr>
          <w:rFonts w:ascii="Helvetica" w:hAnsi="Helvetica" w:cs="Helvetica"/>
          <w:shd w:val="clear" w:color="auto" w:fill="FFFFFF"/>
        </w:rPr>
        <w:t>Este nuevo escenario produ</w:t>
      </w:r>
      <w:r w:rsidR="00E60DAC" w:rsidRPr="008E1544">
        <w:rPr>
          <w:rFonts w:ascii="Helvetica" w:hAnsi="Helvetica" w:cs="Helvetica"/>
          <w:shd w:val="clear" w:color="auto" w:fill="FFFFFF"/>
        </w:rPr>
        <w:t>j</w:t>
      </w:r>
      <w:r w:rsidR="00BB503F" w:rsidRPr="008E1544">
        <w:rPr>
          <w:rFonts w:ascii="Helvetica" w:hAnsi="Helvetica" w:cs="Helvetica"/>
          <w:shd w:val="clear" w:color="auto" w:fill="FFFFFF"/>
        </w:rPr>
        <w:t>o en la industria un impacto disruptivo.</w:t>
      </w:r>
    </w:p>
    <w:p w:rsidR="00675954" w:rsidRPr="008E1544" w:rsidRDefault="00675954" w:rsidP="00B8109A">
      <w:pPr>
        <w:spacing w:line="240" w:lineRule="auto"/>
        <w:jc w:val="both"/>
        <w:rPr>
          <w:rFonts w:ascii="Helvetica" w:hAnsi="Helvetica" w:cs="Helvetica"/>
          <w:shd w:val="clear" w:color="auto" w:fill="FFFFFF"/>
        </w:rPr>
      </w:pPr>
      <w:r w:rsidRPr="008E1544">
        <w:rPr>
          <w:rFonts w:ascii="Helvetica" w:hAnsi="Helvetica" w:cs="Helvetica"/>
          <w:shd w:val="clear" w:color="auto" w:fill="FFFFFF"/>
        </w:rPr>
        <w:t>En el contexto económico actual, con mercados cada vez más volátiles con consumidores que demandan productos personalizados, rápidos de obtener y con mayor valor a</w:t>
      </w:r>
      <w:r w:rsidR="00BB503F" w:rsidRPr="008E1544">
        <w:rPr>
          <w:rFonts w:ascii="Helvetica" w:hAnsi="Helvetica" w:cs="Helvetica"/>
          <w:shd w:val="clear" w:color="auto" w:fill="FFFFFF"/>
        </w:rPr>
        <w:t>gregado</w:t>
      </w:r>
      <w:r w:rsidRPr="008E1544">
        <w:rPr>
          <w:rFonts w:ascii="Helvetica" w:hAnsi="Helvetica" w:cs="Helvetica"/>
          <w:shd w:val="clear" w:color="auto" w:fill="FFFFFF"/>
        </w:rPr>
        <w:t>, se exigen nuevas formas de producción, con estrategias de operaciones, más allá de la reducción de costos y la diferenciación, basadas en la gestión del conocimiento y la innovación continua, creando valor a través de la información y el uso intensivo de los avances tecnológicos. </w:t>
      </w:r>
    </w:p>
    <w:p w:rsidR="00281CE0" w:rsidRPr="008E1544" w:rsidRDefault="00281CE0" w:rsidP="00B8109A">
      <w:pPr>
        <w:spacing w:line="240" w:lineRule="auto"/>
        <w:jc w:val="both"/>
        <w:rPr>
          <w:rFonts w:ascii="Helvetica" w:hAnsi="Helvetica" w:cs="Helvetica"/>
          <w:shd w:val="clear" w:color="auto" w:fill="FFFFFF"/>
        </w:rPr>
      </w:pPr>
      <w:r w:rsidRPr="008E1544">
        <w:rPr>
          <w:rFonts w:ascii="Helvetica" w:hAnsi="Helvetica" w:cs="Helvetica"/>
          <w:shd w:val="clear" w:color="auto" w:fill="FFFFFF"/>
        </w:rPr>
        <w:t xml:space="preserve">El proceso de cambio tecnológico enfrenta entonces a las empresas a numerosos retos, especialmente aquellos vinculados con la transformación digital y la </w:t>
      </w:r>
      <w:r w:rsidR="00BB503F" w:rsidRPr="008E1544">
        <w:rPr>
          <w:rFonts w:ascii="Helvetica" w:hAnsi="Helvetica" w:cs="Helvetica"/>
          <w:shd w:val="clear" w:color="auto" w:fill="FFFFFF"/>
        </w:rPr>
        <w:t>I</w:t>
      </w:r>
      <w:r w:rsidRPr="008E1544">
        <w:rPr>
          <w:rFonts w:ascii="Helvetica" w:hAnsi="Helvetica" w:cs="Helvetica"/>
          <w:shd w:val="clear" w:color="auto" w:fill="FFFFFF"/>
        </w:rPr>
        <w:t>ndustria 4.0.</w:t>
      </w:r>
    </w:p>
    <w:p w:rsidR="00675954" w:rsidRPr="008E1544" w:rsidRDefault="008E1544" w:rsidP="00B8109A">
      <w:pPr>
        <w:spacing w:line="240" w:lineRule="auto"/>
        <w:jc w:val="both"/>
        <w:rPr>
          <w:rFonts w:ascii="Helvetica" w:hAnsi="Helvetica" w:cs="Helvetica"/>
          <w:shd w:val="clear" w:color="auto" w:fill="FFFFFF"/>
        </w:rPr>
      </w:pPr>
      <w:r>
        <w:rPr>
          <w:rFonts w:ascii="Helvetica" w:hAnsi="Helvetica" w:cs="Helvetica"/>
          <w:shd w:val="clear" w:color="auto" w:fill="FFFFFF"/>
        </w:rPr>
        <w:t xml:space="preserve">En este entorno </w:t>
      </w:r>
      <w:r w:rsidR="00675954" w:rsidRPr="008E1544">
        <w:rPr>
          <w:rFonts w:ascii="Helvetica" w:hAnsi="Helvetica" w:cs="Helvetica"/>
          <w:shd w:val="clear" w:color="auto" w:fill="FFFFFF"/>
        </w:rPr>
        <w:t xml:space="preserve">las empresas, </w:t>
      </w:r>
      <w:r w:rsidR="008D2D1E" w:rsidRPr="008E1544">
        <w:rPr>
          <w:rFonts w:ascii="Helvetica" w:hAnsi="Helvetica" w:cs="Helvetica"/>
          <w:shd w:val="clear" w:color="auto" w:fill="FFFFFF"/>
        </w:rPr>
        <w:t>en especial las</w:t>
      </w:r>
      <w:r w:rsidR="00675954" w:rsidRPr="008E1544">
        <w:rPr>
          <w:rFonts w:ascii="Helvetica" w:hAnsi="Helvetica" w:cs="Helvetica"/>
          <w:shd w:val="clear" w:color="auto" w:fill="FFFFFF"/>
        </w:rPr>
        <w:t xml:space="preserve"> de manufactura, se ven forzadas a reconfigurar sus procesos. La industria 4.0 y la manufactura inteligente son parte de </w:t>
      </w:r>
      <w:r w:rsidR="008D2D1E" w:rsidRPr="008E1544">
        <w:rPr>
          <w:rFonts w:ascii="Helvetica" w:hAnsi="Helvetica" w:cs="Helvetica"/>
          <w:shd w:val="clear" w:color="auto" w:fill="FFFFFF"/>
        </w:rPr>
        <w:t>esta</w:t>
      </w:r>
      <w:r w:rsidR="00675954" w:rsidRPr="008E1544">
        <w:rPr>
          <w:rFonts w:ascii="Helvetica" w:hAnsi="Helvetica" w:cs="Helvetica"/>
          <w:shd w:val="clear" w:color="auto" w:fill="FFFFFF"/>
        </w:rPr>
        <w:t xml:space="preserve"> transformación, en la que las tecnologías de fabricación y de la información se han integrado para crear innovadores sistemas de manufactura, gestión y formas de hacer negocios, que permiten optimizar los procesos de fabricación, alcanzar una mayor flexibilidad, eficiencia y generar una propuesta de valor para sus clientes, así como responder de forma oportuna a las necesidades de su mercado.</w:t>
      </w:r>
    </w:p>
    <w:p w:rsidR="00281CE0" w:rsidRPr="008E1544" w:rsidRDefault="00B8109A" w:rsidP="00B8109A">
      <w:pPr>
        <w:spacing w:line="240" w:lineRule="auto"/>
        <w:jc w:val="both"/>
        <w:rPr>
          <w:rFonts w:ascii="Helvetica" w:hAnsi="Helvetica" w:cs="Helvetica"/>
          <w:shd w:val="clear" w:color="auto" w:fill="FFFFFF"/>
        </w:rPr>
      </w:pPr>
      <w:r w:rsidRPr="008E1544">
        <w:rPr>
          <w:rFonts w:ascii="Helvetica" w:hAnsi="Helvetica" w:cs="Helvetica"/>
          <w:shd w:val="clear" w:color="auto" w:fill="FFFFFF"/>
        </w:rPr>
        <w:t>Se p</w:t>
      </w:r>
      <w:r w:rsidR="00281CE0" w:rsidRPr="008E1544">
        <w:rPr>
          <w:rFonts w:ascii="Helvetica" w:hAnsi="Helvetica" w:cs="Helvetica"/>
          <w:shd w:val="clear" w:color="auto" w:fill="FFFFFF"/>
        </w:rPr>
        <w:t>odría definir</w:t>
      </w:r>
      <w:r w:rsidRPr="008E1544">
        <w:rPr>
          <w:rFonts w:ascii="Helvetica" w:hAnsi="Helvetica" w:cs="Helvetica"/>
          <w:shd w:val="clear" w:color="auto" w:fill="FFFFFF"/>
        </w:rPr>
        <w:t xml:space="preserve"> a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 la ingeniería industrial como la profesión que se ocupa de la optimización de</w:t>
      </w:r>
      <w:r w:rsidRPr="008E1544">
        <w:rPr>
          <w:rFonts w:ascii="Helvetica" w:hAnsi="Helvetica" w:cs="Helvetica"/>
          <w:shd w:val="clear" w:color="auto" w:fill="FFFFFF"/>
        </w:rPr>
        <w:t xml:space="preserve">l 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uso de recursos humanos, </w:t>
      </w:r>
      <w:r w:rsidRPr="008E1544">
        <w:rPr>
          <w:rFonts w:ascii="Helvetica" w:hAnsi="Helvetica" w:cs="Helvetica"/>
          <w:shd w:val="clear" w:color="auto" w:fill="FFFFFF"/>
        </w:rPr>
        <w:t xml:space="preserve">económicos, </w:t>
      </w:r>
      <w:r w:rsidR="00281CE0" w:rsidRPr="008E1544">
        <w:rPr>
          <w:rFonts w:ascii="Helvetica" w:hAnsi="Helvetica" w:cs="Helvetica"/>
          <w:shd w:val="clear" w:color="auto" w:fill="FFFFFF"/>
        </w:rPr>
        <w:t>financieros y tecnológicos</w:t>
      </w:r>
      <w:r w:rsidRPr="008E1544">
        <w:rPr>
          <w:rFonts w:ascii="Helvetica" w:hAnsi="Helvetica" w:cs="Helvetica"/>
          <w:shd w:val="clear" w:color="auto" w:fill="FFFFFF"/>
        </w:rPr>
        <w:t xml:space="preserve"> en el ámbito industrial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. Directamente relacionada con la gestión, aporta un conjunto de conocimientos científicos y tecnológicos claves para la para la innovación, </w:t>
      </w:r>
      <w:r w:rsidRPr="008E1544">
        <w:rPr>
          <w:rFonts w:ascii="Helvetica" w:hAnsi="Helvetica" w:cs="Helvetica"/>
          <w:shd w:val="clear" w:color="auto" w:fill="FFFFFF"/>
        </w:rPr>
        <w:t xml:space="preserve">el 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desarrollo y </w:t>
      </w:r>
      <w:r w:rsidRPr="008E1544">
        <w:rPr>
          <w:rFonts w:ascii="Helvetica" w:hAnsi="Helvetica" w:cs="Helvetica"/>
          <w:shd w:val="clear" w:color="auto" w:fill="FFFFFF"/>
        </w:rPr>
        <w:t xml:space="preserve">la </w:t>
      </w:r>
      <w:r w:rsidR="00281CE0" w:rsidRPr="008E1544">
        <w:rPr>
          <w:rFonts w:ascii="Helvetica" w:hAnsi="Helvetica" w:cs="Helvetica"/>
          <w:shd w:val="clear" w:color="auto" w:fill="FFFFFF"/>
        </w:rPr>
        <w:t>mejora de técnicas y herramientas para satisfacer las necesidades de las empresas y la sociedad.</w:t>
      </w:r>
    </w:p>
    <w:p w:rsidR="00281CE0" w:rsidRPr="008E1544" w:rsidRDefault="00281CE0" w:rsidP="00B8109A">
      <w:pPr>
        <w:spacing w:line="240" w:lineRule="auto"/>
        <w:jc w:val="both"/>
        <w:rPr>
          <w:rFonts w:ascii="Helvetica" w:hAnsi="Helvetica" w:cs="Helvetica"/>
          <w:shd w:val="clear" w:color="auto" w:fill="FFFFFF"/>
        </w:rPr>
      </w:pPr>
      <w:r w:rsidRPr="008E1544">
        <w:rPr>
          <w:rFonts w:ascii="Helvetica" w:hAnsi="Helvetica" w:cs="Helvetica"/>
          <w:shd w:val="clear" w:color="auto" w:fill="FFFFFF"/>
        </w:rPr>
        <w:t xml:space="preserve">Las empresas, ante la transformación digital y la </w:t>
      </w:r>
      <w:r w:rsidR="008D2D1E" w:rsidRPr="008E1544">
        <w:rPr>
          <w:rFonts w:ascii="Helvetica" w:hAnsi="Helvetica" w:cs="Helvetica"/>
          <w:shd w:val="clear" w:color="auto" w:fill="FFFFFF"/>
        </w:rPr>
        <w:t>I</w:t>
      </w:r>
      <w:r w:rsidRPr="008E1544">
        <w:rPr>
          <w:rFonts w:ascii="Helvetica" w:hAnsi="Helvetica" w:cs="Helvetica"/>
          <w:shd w:val="clear" w:color="auto" w:fill="FFFFFF"/>
        </w:rPr>
        <w:t xml:space="preserve">ndustria 4.0, necesitan de profesionales formados para interpretar los datos, extraer conclusiones para implementar acciones y obtener una ventaja competitiva. </w:t>
      </w:r>
      <w:r w:rsidR="008D2D1E" w:rsidRPr="008E1544">
        <w:rPr>
          <w:rFonts w:ascii="Helvetica" w:hAnsi="Helvetica" w:cs="Helvetica"/>
          <w:shd w:val="clear" w:color="auto" w:fill="FFFFFF"/>
        </w:rPr>
        <w:t>En este nuevo contexto, s</w:t>
      </w:r>
      <w:r w:rsidRPr="008E1544">
        <w:rPr>
          <w:rFonts w:ascii="Helvetica" w:hAnsi="Helvetica" w:cs="Helvetica"/>
          <w:shd w:val="clear" w:color="auto" w:fill="FFFFFF"/>
        </w:rPr>
        <w:t xml:space="preserve">er una empresa 4.0 supone ser una empresa más eficiente, más segura y más rentable. </w:t>
      </w:r>
    </w:p>
    <w:p w:rsidR="00281CE0" w:rsidRPr="008E1544" w:rsidRDefault="00675954" w:rsidP="00B8109A">
      <w:pPr>
        <w:spacing w:line="240" w:lineRule="auto"/>
        <w:jc w:val="both"/>
        <w:rPr>
          <w:rFonts w:ascii="Helvetica" w:hAnsi="Helvetica" w:cs="Helvetica"/>
          <w:shd w:val="clear" w:color="auto" w:fill="FFFFFF"/>
        </w:rPr>
      </w:pPr>
      <w:r w:rsidRPr="008E1544">
        <w:rPr>
          <w:rFonts w:ascii="Helvetica" w:hAnsi="Helvetica" w:cs="Helvetica"/>
          <w:shd w:val="clear" w:color="auto" w:fill="FFFFFF"/>
        </w:rPr>
        <w:t>Y en esta revolución los ingenieros industriales, gracias a su transversalidad, son capaces de identificar las oportunidades y las necesidades de la empresa y buscar las mejores s</w:t>
      </w:r>
      <w:r w:rsidR="00281CE0" w:rsidRPr="008E1544">
        <w:rPr>
          <w:rFonts w:ascii="Helvetica" w:hAnsi="Helvetica" w:cs="Helvetica"/>
          <w:shd w:val="clear" w:color="auto" w:fill="FFFFFF"/>
        </w:rPr>
        <w:t>oluciones para implementarlas</w:t>
      </w:r>
      <w:r w:rsidR="00B8109A" w:rsidRPr="008E1544">
        <w:rPr>
          <w:rFonts w:ascii="Helvetica" w:hAnsi="Helvetica" w:cs="Helvetica"/>
          <w:shd w:val="clear" w:color="auto" w:fill="FFFFFF"/>
        </w:rPr>
        <w:t>.</w:t>
      </w:r>
    </w:p>
    <w:p w:rsidR="00675954" w:rsidRPr="008E1544" w:rsidRDefault="008D2D1E" w:rsidP="00B8109A">
      <w:pPr>
        <w:spacing w:line="240" w:lineRule="auto"/>
        <w:jc w:val="both"/>
        <w:rPr>
          <w:rFonts w:ascii="Helvetica" w:hAnsi="Helvetica" w:cs="Helvetica"/>
          <w:shd w:val="clear" w:color="auto" w:fill="FFFFFF"/>
        </w:rPr>
      </w:pPr>
      <w:r w:rsidRPr="008E1544">
        <w:rPr>
          <w:rFonts w:ascii="Helvetica" w:hAnsi="Helvetica" w:cs="Helvetica"/>
          <w:shd w:val="clear" w:color="auto" w:fill="FFFFFF"/>
        </w:rPr>
        <w:t>Es por ello que la presencia de l</w:t>
      </w:r>
      <w:r w:rsidR="00281CE0" w:rsidRPr="008E1544">
        <w:rPr>
          <w:rFonts w:ascii="Helvetica" w:hAnsi="Helvetica" w:cs="Helvetica"/>
          <w:shd w:val="clear" w:color="auto" w:fill="FFFFFF"/>
        </w:rPr>
        <w:t>os ingenieros industriales</w:t>
      </w:r>
      <w:r w:rsidRPr="008E1544">
        <w:rPr>
          <w:rFonts w:ascii="Helvetica" w:hAnsi="Helvetica" w:cs="Helvetica"/>
          <w:shd w:val="clear" w:color="auto" w:fill="FFFFFF"/>
        </w:rPr>
        <w:t xml:space="preserve"> es fundamental porque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 tienen la</w:t>
      </w:r>
      <w:r w:rsidRPr="008E1544">
        <w:rPr>
          <w:rFonts w:ascii="Helvetica" w:hAnsi="Helvetica" w:cs="Helvetica"/>
          <w:shd w:val="clear" w:color="auto" w:fill="FFFFFF"/>
        </w:rPr>
        <w:t>s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 capacidad</w:t>
      </w:r>
      <w:r w:rsidRPr="008E1544">
        <w:rPr>
          <w:rFonts w:ascii="Helvetica" w:hAnsi="Helvetica" w:cs="Helvetica"/>
          <w:shd w:val="clear" w:color="auto" w:fill="FFFFFF"/>
        </w:rPr>
        <w:t>es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 y </w:t>
      </w:r>
      <w:r w:rsidRPr="008E1544">
        <w:rPr>
          <w:rFonts w:ascii="Helvetica" w:hAnsi="Helvetica" w:cs="Helvetica"/>
          <w:shd w:val="clear" w:color="auto" w:fill="FFFFFF"/>
        </w:rPr>
        <w:t>los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 conocimiento</w:t>
      </w:r>
      <w:r w:rsidRPr="008E1544">
        <w:rPr>
          <w:rFonts w:ascii="Helvetica" w:hAnsi="Helvetica" w:cs="Helvetica"/>
          <w:shd w:val="clear" w:color="auto" w:fill="FFFFFF"/>
        </w:rPr>
        <w:t>s</w:t>
      </w:r>
      <w:r w:rsidR="00281CE0" w:rsidRPr="008E1544">
        <w:rPr>
          <w:rFonts w:ascii="Helvetica" w:hAnsi="Helvetica" w:cs="Helvetica"/>
          <w:shd w:val="clear" w:color="auto" w:fill="FFFFFF"/>
        </w:rPr>
        <w:t xml:space="preserve"> para asimilar técnicas,  aplicarlas y desarrollarlas de forma continua. </w:t>
      </w:r>
    </w:p>
    <w:p w:rsidR="00B8109A" w:rsidRPr="008E1544" w:rsidRDefault="00B8109A" w:rsidP="00B8109A">
      <w:pPr>
        <w:spacing w:line="240" w:lineRule="auto"/>
        <w:jc w:val="both"/>
        <w:rPr>
          <w:rFonts w:ascii="Helvetica" w:hAnsi="Helvetica" w:cs="Helvetica"/>
          <w:shd w:val="clear" w:color="auto" w:fill="FFFFFF"/>
        </w:rPr>
      </w:pPr>
      <w:r w:rsidRPr="008E1544">
        <w:rPr>
          <w:rFonts w:ascii="Helvetica" w:hAnsi="Helvetica" w:cs="Helvetica"/>
          <w:shd w:val="clear" w:color="auto" w:fill="FFFFFF"/>
        </w:rPr>
        <w:t xml:space="preserve">La complejidad tecnológica y de gestión que plantea este escenario exigirá que los ingenieros cuenten con nuevas competencias y habilidades que van más allá de las </w:t>
      </w:r>
      <w:r w:rsidRPr="008E1544">
        <w:rPr>
          <w:rFonts w:ascii="Helvetica" w:hAnsi="Helvetica" w:cs="Helvetica"/>
          <w:shd w:val="clear" w:color="auto" w:fill="FFFFFF"/>
        </w:rPr>
        <w:lastRenderedPageBreak/>
        <w:t>competencias tecnológicas, también serán indispensables competencias personales, entre las cuales destacan la capacidad de adaptación, de integración y liderazgo de equipos de trabajo, de planificación y autogestión, de aprender a aprender, de resolución de problemas, de relación con el entorno, y de comunicación y creatividad.</w:t>
      </w:r>
    </w:p>
    <w:p w:rsidR="00675954" w:rsidRPr="008E1544" w:rsidRDefault="00675954" w:rsidP="00C52815">
      <w:pPr>
        <w:jc w:val="both"/>
        <w:rPr>
          <w:rFonts w:ascii="Helvetica" w:hAnsi="Helvetica" w:cs="Helvetica"/>
          <w:color w:val="666666"/>
          <w:shd w:val="clear" w:color="auto" w:fill="FFFFFF"/>
        </w:rPr>
      </w:pPr>
    </w:p>
    <w:sectPr w:rsidR="00675954" w:rsidRPr="008E1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AAC"/>
    <w:rsid w:val="000F5C34"/>
    <w:rsid w:val="001624FE"/>
    <w:rsid w:val="001C03FA"/>
    <w:rsid w:val="00281CE0"/>
    <w:rsid w:val="003068E3"/>
    <w:rsid w:val="00312DB1"/>
    <w:rsid w:val="00505AAC"/>
    <w:rsid w:val="005E1F38"/>
    <w:rsid w:val="005F6AAF"/>
    <w:rsid w:val="00675954"/>
    <w:rsid w:val="006D32E5"/>
    <w:rsid w:val="008178D1"/>
    <w:rsid w:val="00843DDE"/>
    <w:rsid w:val="008D2D1E"/>
    <w:rsid w:val="008E1544"/>
    <w:rsid w:val="00B8109A"/>
    <w:rsid w:val="00BB3A52"/>
    <w:rsid w:val="00BB503F"/>
    <w:rsid w:val="00C52815"/>
    <w:rsid w:val="00CC3085"/>
    <w:rsid w:val="00DE743D"/>
    <w:rsid w:val="00E60DAC"/>
    <w:rsid w:val="00EB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90B2CE"/>
  <w15:docId w15:val="{32F8CC45-9B32-8443-815E-05CF695D5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5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05AAC"/>
    <w:rPr>
      <w:color w:val="0000FF"/>
      <w:u w:val="single"/>
    </w:rPr>
  </w:style>
  <w:style w:type="paragraph" w:customStyle="1" w:styleId="selectionshareable">
    <w:name w:val="selectionshareable"/>
    <w:basedOn w:val="Normal"/>
    <w:rsid w:val="0067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759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UNGS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Microsoft Office</cp:lastModifiedBy>
  <cp:revision>4</cp:revision>
  <cp:lastPrinted>2019-09-11T16:53:00Z</cp:lastPrinted>
  <dcterms:created xsi:type="dcterms:W3CDTF">2019-09-11T16:56:00Z</dcterms:created>
  <dcterms:modified xsi:type="dcterms:W3CDTF">2019-09-27T15:26:00Z</dcterms:modified>
</cp:coreProperties>
</file>