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06697" w14:textId="77777777" w:rsidR="00891FD0" w:rsidRDefault="00891FD0" w:rsidP="00E23D15">
      <w:pPr>
        <w:spacing w:after="0" w:line="240" w:lineRule="auto"/>
        <w:jc w:val="both"/>
        <w:rPr>
          <w:b/>
          <w:sz w:val="40"/>
          <w:szCs w:val="40"/>
        </w:rPr>
      </w:pPr>
    </w:p>
    <w:p w14:paraId="73EC919C" w14:textId="77777777" w:rsidR="00891FD0" w:rsidRDefault="00891FD0" w:rsidP="00E23D15">
      <w:pPr>
        <w:spacing w:after="0" w:line="240" w:lineRule="auto"/>
        <w:jc w:val="both"/>
        <w:rPr>
          <w:b/>
          <w:sz w:val="40"/>
          <w:szCs w:val="40"/>
        </w:rPr>
      </w:pPr>
    </w:p>
    <w:p w14:paraId="62BED7B2" w14:textId="4D2298A3" w:rsidR="005847D9" w:rsidRPr="00214C3F" w:rsidRDefault="005847D9" w:rsidP="005847D9">
      <w:pPr>
        <w:spacing w:after="0" w:line="240" w:lineRule="auto"/>
        <w:jc w:val="both"/>
        <w:rPr>
          <w:b/>
          <w:sz w:val="32"/>
          <w:szCs w:val="32"/>
        </w:rPr>
      </w:pPr>
      <w:r w:rsidRPr="00214C3F">
        <w:rPr>
          <w:b/>
          <w:sz w:val="32"/>
          <w:szCs w:val="32"/>
        </w:rPr>
        <w:t>Convocatoria 202</w:t>
      </w:r>
      <w:r w:rsidR="004007BD">
        <w:rPr>
          <w:b/>
          <w:sz w:val="32"/>
          <w:szCs w:val="32"/>
        </w:rPr>
        <w:t>2</w:t>
      </w:r>
      <w:r w:rsidRPr="00214C3F">
        <w:rPr>
          <w:b/>
          <w:sz w:val="32"/>
          <w:szCs w:val="32"/>
        </w:rPr>
        <w:t xml:space="preserve"> – Programa de Becas Académicas UNGS</w:t>
      </w:r>
    </w:p>
    <w:p w14:paraId="350083B2" w14:textId="4E65A267" w:rsidR="00413B5F" w:rsidRDefault="005847D9" w:rsidP="005847D9">
      <w:pPr>
        <w:spacing w:after="0" w:line="240" w:lineRule="auto"/>
        <w:jc w:val="both"/>
        <w:rPr>
          <w:b/>
          <w:sz w:val="32"/>
          <w:szCs w:val="32"/>
        </w:rPr>
      </w:pPr>
      <w:r w:rsidRPr="00214C3F">
        <w:rPr>
          <w:b/>
          <w:sz w:val="32"/>
          <w:szCs w:val="32"/>
        </w:rPr>
        <w:t>PREGUNTAS FRECUENTES</w:t>
      </w:r>
    </w:p>
    <w:p w14:paraId="2C1438FD" w14:textId="77777777" w:rsidR="005847D9" w:rsidRDefault="005847D9" w:rsidP="005847D9">
      <w:pPr>
        <w:spacing w:after="0" w:line="240" w:lineRule="auto"/>
        <w:jc w:val="both"/>
        <w:rPr>
          <w:sz w:val="36"/>
          <w:szCs w:val="36"/>
          <w:u w:val="single"/>
        </w:rPr>
      </w:pPr>
    </w:p>
    <w:p w14:paraId="6FC91F13" w14:textId="77777777" w:rsidR="00453D36" w:rsidRPr="005847D9" w:rsidRDefault="00453D36" w:rsidP="00E23D15">
      <w:pPr>
        <w:spacing w:after="0" w:line="240" w:lineRule="auto"/>
        <w:jc w:val="both"/>
        <w:rPr>
          <w:b/>
          <w:sz w:val="28"/>
          <w:szCs w:val="28"/>
          <w:u w:val="single"/>
        </w:rPr>
      </w:pPr>
      <w:r w:rsidRPr="005847D9">
        <w:rPr>
          <w:b/>
          <w:sz w:val="28"/>
          <w:szCs w:val="28"/>
          <w:u w:val="single"/>
        </w:rPr>
        <w:t>Referidas a completar el formulario</w:t>
      </w:r>
    </w:p>
    <w:p w14:paraId="11BA0CD3" w14:textId="77777777" w:rsidR="00453D36" w:rsidRPr="00453D36" w:rsidRDefault="00453D36" w:rsidP="00E23D15">
      <w:pPr>
        <w:spacing w:after="0" w:line="240" w:lineRule="auto"/>
        <w:jc w:val="both"/>
        <w:rPr>
          <w:sz w:val="24"/>
          <w:szCs w:val="24"/>
        </w:rPr>
      </w:pPr>
    </w:p>
    <w:p w14:paraId="298AA3F1" w14:textId="77777777" w:rsidR="00453D36" w:rsidRPr="005847D9" w:rsidRDefault="00453D36" w:rsidP="00E23D15">
      <w:pPr>
        <w:pStyle w:val="Prrafodelista"/>
        <w:numPr>
          <w:ilvl w:val="0"/>
          <w:numId w:val="1"/>
        </w:numPr>
        <w:spacing w:after="0" w:line="240" w:lineRule="auto"/>
        <w:jc w:val="both"/>
        <w:rPr>
          <w:b/>
        </w:rPr>
      </w:pPr>
      <w:r w:rsidRPr="005847D9">
        <w:rPr>
          <w:b/>
        </w:rPr>
        <w:t>No tengo antecedentes para completar todos los camp</w:t>
      </w:r>
      <w:r w:rsidR="004078FD" w:rsidRPr="005847D9">
        <w:rPr>
          <w:b/>
        </w:rPr>
        <w:t xml:space="preserve">os del formulario ¿elimino </w:t>
      </w:r>
      <w:r w:rsidRPr="005847D9">
        <w:rPr>
          <w:b/>
        </w:rPr>
        <w:t>los campos que no voy a llenar?</w:t>
      </w:r>
    </w:p>
    <w:p w14:paraId="46C00B40" w14:textId="77777777" w:rsidR="00453D36" w:rsidRPr="005847D9" w:rsidRDefault="00453D36" w:rsidP="00E23D15">
      <w:pPr>
        <w:spacing w:after="0" w:line="240" w:lineRule="auto"/>
        <w:jc w:val="both"/>
      </w:pPr>
      <w:r w:rsidRPr="005847D9">
        <w:t xml:space="preserve">No. Los campos que no vayas a completar </w:t>
      </w:r>
      <w:proofErr w:type="spellStart"/>
      <w:r w:rsidRPr="005847D9">
        <w:t>dejalos</w:t>
      </w:r>
      <w:proofErr w:type="spellEnd"/>
      <w:r w:rsidRPr="005847D9">
        <w:t xml:space="preserve"> vacíos.</w:t>
      </w:r>
    </w:p>
    <w:p w14:paraId="507C60A7" w14:textId="77777777" w:rsidR="009A4C56" w:rsidRPr="005847D9" w:rsidRDefault="009A4C56" w:rsidP="00E23D15">
      <w:pPr>
        <w:spacing w:after="0" w:line="240" w:lineRule="auto"/>
        <w:jc w:val="both"/>
      </w:pPr>
    </w:p>
    <w:p w14:paraId="4E94CEAB" w14:textId="77777777" w:rsidR="00453D36" w:rsidRPr="005847D9" w:rsidRDefault="00453D36" w:rsidP="00E23D15">
      <w:pPr>
        <w:pStyle w:val="Prrafodelista"/>
        <w:numPr>
          <w:ilvl w:val="0"/>
          <w:numId w:val="1"/>
        </w:numPr>
        <w:spacing w:after="0" w:line="240" w:lineRule="auto"/>
        <w:jc w:val="both"/>
        <w:rPr>
          <w:b/>
        </w:rPr>
      </w:pPr>
      <w:r w:rsidRPr="005847D9">
        <w:rPr>
          <w:b/>
        </w:rPr>
        <w:t>Tengo más antecedentes que espacios disponibles en el formulario. ¿Cómo hago?</w:t>
      </w:r>
    </w:p>
    <w:p w14:paraId="3DC95475" w14:textId="77777777" w:rsidR="00453D36" w:rsidRPr="005847D9" w:rsidRDefault="00453D36" w:rsidP="00E23D15">
      <w:pPr>
        <w:spacing w:after="0" w:line="240" w:lineRule="auto"/>
        <w:jc w:val="both"/>
      </w:pPr>
      <w:proofErr w:type="spellStart"/>
      <w:r w:rsidRPr="005847D9">
        <w:t>Agregá</w:t>
      </w:r>
      <w:proofErr w:type="spellEnd"/>
      <w:r w:rsidRPr="005847D9">
        <w:t xml:space="preserve"> las filas,  columnas o espacios que necesites para incorporar a tu postulación todos los antecedentes que tengas.</w:t>
      </w:r>
    </w:p>
    <w:p w14:paraId="6FB9DA47" w14:textId="77777777" w:rsidR="004C5984" w:rsidRPr="005847D9" w:rsidRDefault="004C5984" w:rsidP="00E23D15">
      <w:pPr>
        <w:spacing w:after="0" w:line="240" w:lineRule="auto"/>
        <w:jc w:val="both"/>
      </w:pPr>
    </w:p>
    <w:p w14:paraId="47F7C476" w14:textId="77777777" w:rsidR="00453D36" w:rsidRPr="005847D9" w:rsidRDefault="00453D36" w:rsidP="00E23D15">
      <w:pPr>
        <w:pStyle w:val="Prrafodelista"/>
        <w:numPr>
          <w:ilvl w:val="0"/>
          <w:numId w:val="1"/>
        </w:numPr>
        <w:spacing w:after="0" w:line="240" w:lineRule="auto"/>
        <w:jc w:val="both"/>
        <w:rPr>
          <w:b/>
        </w:rPr>
      </w:pPr>
      <w:r w:rsidRPr="005847D9">
        <w:rPr>
          <w:b/>
        </w:rPr>
        <w:t>Curso otra carrera</w:t>
      </w:r>
      <w:r w:rsidR="00276D4A" w:rsidRPr="005847D9">
        <w:rPr>
          <w:b/>
        </w:rPr>
        <w:t xml:space="preserve"> </w:t>
      </w:r>
      <w:r w:rsidRPr="005847D9">
        <w:rPr>
          <w:b/>
        </w:rPr>
        <w:t>¿la agrego en los antecedentes?</w:t>
      </w:r>
    </w:p>
    <w:p w14:paraId="25827F0D" w14:textId="06BF6D50" w:rsidR="005847D9" w:rsidRDefault="00276D4A" w:rsidP="00E23D15">
      <w:pPr>
        <w:spacing w:after="0" w:line="240" w:lineRule="auto"/>
        <w:jc w:val="both"/>
      </w:pPr>
      <w:r w:rsidRPr="005847D9">
        <w:t>Sí</w:t>
      </w:r>
      <w:r w:rsidR="005847D9">
        <w:t xml:space="preserve">. Y si es una carrera de grado o pregrado de la UNGS no </w:t>
      </w:r>
      <w:proofErr w:type="spellStart"/>
      <w:r w:rsidR="005847D9">
        <w:t>debés</w:t>
      </w:r>
      <w:proofErr w:type="spellEnd"/>
      <w:r w:rsidR="005847D9">
        <w:t xml:space="preserve"> presentar certificado de materias aprobadas</w:t>
      </w:r>
      <w:r w:rsidRPr="005847D9">
        <w:t>.</w:t>
      </w:r>
      <w:r w:rsidR="005847D9">
        <w:t xml:space="preserve"> En cam</w:t>
      </w:r>
      <w:bookmarkStart w:id="0" w:name="_GoBack"/>
      <w:bookmarkEnd w:id="0"/>
      <w:r w:rsidR="005847D9">
        <w:t xml:space="preserve">bio, si la </w:t>
      </w:r>
      <w:proofErr w:type="spellStart"/>
      <w:r w:rsidR="005847D9">
        <w:t>cursás</w:t>
      </w:r>
      <w:proofErr w:type="spellEnd"/>
      <w:r w:rsidR="005847D9">
        <w:t xml:space="preserve"> en otra institución educativa, o es una carrera de posgrado de la UNGS, deberás agregar el certificado correspondiente. </w:t>
      </w:r>
    </w:p>
    <w:p w14:paraId="284FEA8C" w14:textId="6051B214" w:rsidR="00453D36" w:rsidRPr="005847D9" w:rsidRDefault="005847D9" w:rsidP="004871F7">
      <w:pPr>
        <w:spacing w:after="0" w:line="240" w:lineRule="auto"/>
        <w:jc w:val="both"/>
      </w:pPr>
      <w:r>
        <w:t xml:space="preserve"> </w:t>
      </w:r>
    </w:p>
    <w:p w14:paraId="1CE5BC07" w14:textId="77777777" w:rsidR="006741F9" w:rsidRPr="005847D9" w:rsidRDefault="006741F9" w:rsidP="00E23D15">
      <w:pPr>
        <w:pStyle w:val="Prrafodelista"/>
        <w:numPr>
          <w:ilvl w:val="0"/>
          <w:numId w:val="1"/>
        </w:numPr>
        <w:spacing w:after="0" w:line="240" w:lineRule="auto"/>
        <w:jc w:val="both"/>
        <w:rPr>
          <w:b/>
        </w:rPr>
      </w:pPr>
      <w:r w:rsidRPr="005847D9">
        <w:rPr>
          <w:b/>
        </w:rPr>
        <w:t xml:space="preserve">¿Qué debo indicar cuando me preguntan cuál es el </w:t>
      </w:r>
      <w:r w:rsidRPr="005847D9">
        <w:rPr>
          <w:b/>
          <w:i/>
        </w:rPr>
        <w:t>lugar de desarrollo</w:t>
      </w:r>
      <w:r w:rsidRPr="005847D9">
        <w:rPr>
          <w:b/>
        </w:rPr>
        <w:t xml:space="preserve"> de mi beca?</w:t>
      </w:r>
    </w:p>
    <w:p w14:paraId="346B10BD" w14:textId="39298068" w:rsidR="004A2B80" w:rsidRDefault="006741F9" w:rsidP="00D101BD">
      <w:pPr>
        <w:spacing w:after="0" w:line="240" w:lineRule="auto"/>
        <w:jc w:val="both"/>
      </w:pPr>
      <w:r w:rsidRPr="005847D9">
        <w:t>En el caso de las</w:t>
      </w:r>
      <w:r w:rsidR="004078FD" w:rsidRPr="005847D9">
        <w:t xml:space="preserve"> becas académicas, corresponde indicar e</w:t>
      </w:r>
      <w:r w:rsidRPr="005847D9">
        <w:t>l Instituto en el cual se desempeña tu director</w:t>
      </w:r>
      <w:r w:rsidR="004871F7">
        <w:t>/a</w:t>
      </w:r>
      <w:r w:rsidRPr="005847D9">
        <w:t xml:space="preserve">. En el caso de las becas de gestión, corresponde </w:t>
      </w:r>
      <w:r w:rsidR="004078FD" w:rsidRPr="005847D9">
        <w:t xml:space="preserve">indicar </w:t>
      </w:r>
      <w:r w:rsidRPr="005847D9">
        <w:t>la dependencia que convocó la beca (y ese dato lo podés tomar de las Resoluciones de Convocatoria y de Adjudicación).</w:t>
      </w:r>
    </w:p>
    <w:p w14:paraId="0939EB76" w14:textId="77777777" w:rsidR="004871F7" w:rsidRDefault="004871F7" w:rsidP="00D101BD">
      <w:pPr>
        <w:spacing w:after="0" w:line="240" w:lineRule="auto"/>
        <w:jc w:val="both"/>
      </w:pPr>
    </w:p>
    <w:p w14:paraId="4D82C052" w14:textId="1AA1A7D5" w:rsidR="004871F7" w:rsidRPr="005847D9" w:rsidRDefault="004871F7" w:rsidP="004871F7">
      <w:pPr>
        <w:pStyle w:val="Prrafodelista"/>
        <w:numPr>
          <w:ilvl w:val="0"/>
          <w:numId w:val="1"/>
        </w:numPr>
        <w:spacing w:after="0" w:line="240" w:lineRule="auto"/>
        <w:jc w:val="both"/>
        <w:rPr>
          <w:b/>
        </w:rPr>
      </w:pPr>
      <w:r w:rsidRPr="005847D9">
        <w:rPr>
          <w:b/>
        </w:rPr>
        <w:t>¿</w:t>
      </w:r>
      <w:r>
        <w:rPr>
          <w:b/>
        </w:rPr>
        <w:t>En qué formato debo subir la documentación probatoria</w:t>
      </w:r>
      <w:r w:rsidRPr="005847D9">
        <w:rPr>
          <w:b/>
        </w:rPr>
        <w:t>?</w:t>
      </w:r>
    </w:p>
    <w:p w14:paraId="0E0AC05F" w14:textId="598D7AC2" w:rsidR="004871F7" w:rsidRPr="005847D9" w:rsidRDefault="004871F7" w:rsidP="004871F7">
      <w:pPr>
        <w:spacing w:after="0" w:line="240" w:lineRule="auto"/>
        <w:jc w:val="both"/>
      </w:pPr>
      <w:r>
        <w:t xml:space="preserve">Podés subir tus certificaciones en formato PDF. El Aula Virtual te permite un máximo de capacidad de 10 MB para tu presentación, por lo cual no pierdas de vista el peso de los archivos en el conjunto. Si tuvieras que reducir el peso, </w:t>
      </w:r>
      <w:proofErr w:type="spellStart"/>
      <w:r>
        <w:t>verificá</w:t>
      </w:r>
      <w:proofErr w:type="spellEnd"/>
      <w:r>
        <w:t xml:space="preserve"> que los archivos </w:t>
      </w:r>
      <w:r w:rsidR="002D6095">
        <w:t xml:space="preserve">finales </w:t>
      </w:r>
      <w:r>
        <w:t xml:space="preserve">se vean con claridad, ya que los/as evaluadores/as harán su trabajo sobre esos mismos archivos que </w:t>
      </w:r>
      <w:proofErr w:type="spellStart"/>
      <w:r>
        <w:t>enviás</w:t>
      </w:r>
      <w:proofErr w:type="spellEnd"/>
      <w:r>
        <w:t xml:space="preserve"> y necesitan una óptima resolución. </w:t>
      </w:r>
      <w:r w:rsidR="002D6095">
        <w:t>Deberás tener en cuenta lo mismo para las firmas digitales en el formulario.</w:t>
      </w:r>
    </w:p>
    <w:p w14:paraId="71DFF3F0" w14:textId="5437EDEF" w:rsidR="00AC6057" w:rsidRDefault="00AC6057" w:rsidP="00D101BD">
      <w:pPr>
        <w:spacing w:after="0" w:line="240" w:lineRule="auto"/>
        <w:jc w:val="both"/>
        <w:rPr>
          <w:sz w:val="24"/>
          <w:szCs w:val="24"/>
        </w:rPr>
      </w:pPr>
    </w:p>
    <w:p w14:paraId="693A5385" w14:textId="77777777" w:rsidR="005847D9" w:rsidRPr="00DF0495" w:rsidRDefault="005847D9" w:rsidP="005847D9">
      <w:pPr>
        <w:spacing w:after="0" w:line="240" w:lineRule="auto"/>
        <w:jc w:val="both"/>
        <w:rPr>
          <w:b/>
        </w:rPr>
      </w:pPr>
      <w:r w:rsidRPr="00DF0495">
        <w:rPr>
          <w:b/>
        </w:rPr>
        <w:t>Aclaración</w:t>
      </w:r>
    </w:p>
    <w:p w14:paraId="2D3BC67C" w14:textId="7DA2F24D" w:rsidR="005847D9" w:rsidRPr="00453D36" w:rsidRDefault="005847D9" w:rsidP="005847D9">
      <w:pPr>
        <w:spacing w:after="0" w:line="240" w:lineRule="auto"/>
        <w:jc w:val="both"/>
        <w:rPr>
          <w:sz w:val="24"/>
          <w:szCs w:val="24"/>
        </w:rPr>
      </w:pPr>
      <w:r w:rsidRPr="00DF0495">
        <w:t>Las preguntas y respuestas son orientativas. Recomendamos leer el reglamento del Programa de Becas Académicas publicado en el web de la UNGS.</w:t>
      </w:r>
    </w:p>
    <w:sectPr w:rsidR="005847D9" w:rsidRPr="00453D3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BD37F" w14:textId="77777777" w:rsidR="00B2477C" w:rsidRDefault="00B2477C" w:rsidP="00891FD0">
      <w:pPr>
        <w:spacing w:after="0" w:line="240" w:lineRule="auto"/>
      </w:pPr>
      <w:r>
        <w:separator/>
      </w:r>
    </w:p>
  </w:endnote>
  <w:endnote w:type="continuationSeparator" w:id="0">
    <w:p w14:paraId="7CCCBB0B" w14:textId="77777777" w:rsidR="00B2477C" w:rsidRDefault="00B2477C" w:rsidP="00891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EFD19" w14:textId="77777777" w:rsidR="00B2477C" w:rsidRDefault="00B2477C" w:rsidP="00891FD0">
      <w:pPr>
        <w:spacing w:after="0" w:line="240" w:lineRule="auto"/>
      </w:pPr>
      <w:r>
        <w:separator/>
      </w:r>
    </w:p>
  </w:footnote>
  <w:footnote w:type="continuationSeparator" w:id="0">
    <w:p w14:paraId="7EF50200" w14:textId="77777777" w:rsidR="00B2477C" w:rsidRDefault="00B2477C" w:rsidP="00891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C2226" w14:textId="77777777" w:rsidR="00891FD0" w:rsidRDefault="00891FD0" w:rsidP="00891FD0">
    <w:pPr>
      <w:pStyle w:val="Encabezado"/>
      <w:jc w:val="right"/>
    </w:pPr>
    <w:r>
      <w:rPr>
        <w:rFonts w:ascii="Calibri" w:hAnsi="Calibri" w:cs="Calibri"/>
        <w:noProof/>
        <w:color w:val="000000"/>
        <w:bdr w:val="none" w:sz="0" w:space="0" w:color="auto" w:frame="1"/>
        <w:lang w:val="en-US"/>
      </w:rPr>
      <w:drawing>
        <wp:inline distT="0" distB="0" distL="0" distR="0" wp14:anchorId="75460AC4" wp14:editId="1B180501">
          <wp:extent cx="2505075" cy="685800"/>
          <wp:effectExtent l="0" t="0" r="0" b="0"/>
          <wp:docPr id="1" name="Imagen 1" descr="Imagen que contiene dibujo, firm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dibujo, firmar&#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17B60"/>
    <w:multiLevelType w:val="hybridMultilevel"/>
    <w:tmpl w:val="5B4CE5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5BB2D2B"/>
    <w:multiLevelType w:val="hybridMultilevel"/>
    <w:tmpl w:val="FCA283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0E773D"/>
    <w:multiLevelType w:val="hybridMultilevel"/>
    <w:tmpl w:val="4DAAF23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3E076550"/>
    <w:multiLevelType w:val="hybridMultilevel"/>
    <w:tmpl w:val="B7DC04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20D68D5"/>
    <w:multiLevelType w:val="hybridMultilevel"/>
    <w:tmpl w:val="6E5E9054"/>
    <w:lvl w:ilvl="0" w:tplc="0C0A0001">
      <w:start w:val="1"/>
      <w:numFmt w:val="bullet"/>
      <w:lvlText w:val=""/>
      <w:lvlJc w:val="left"/>
      <w:pPr>
        <w:ind w:left="1495" w:hanging="360"/>
      </w:pPr>
      <w:rPr>
        <w:rFonts w:ascii="Symbol" w:hAnsi="Symbol" w:hint="default"/>
      </w:rPr>
    </w:lvl>
    <w:lvl w:ilvl="1" w:tplc="0C0A0003" w:tentative="1">
      <w:start w:val="1"/>
      <w:numFmt w:val="bullet"/>
      <w:lvlText w:val="o"/>
      <w:lvlJc w:val="left"/>
      <w:pPr>
        <w:ind w:left="2215" w:hanging="360"/>
      </w:pPr>
      <w:rPr>
        <w:rFonts w:ascii="Courier New" w:hAnsi="Courier New" w:cs="Courier New" w:hint="default"/>
      </w:rPr>
    </w:lvl>
    <w:lvl w:ilvl="2" w:tplc="0C0A0005" w:tentative="1">
      <w:start w:val="1"/>
      <w:numFmt w:val="bullet"/>
      <w:lvlText w:val=""/>
      <w:lvlJc w:val="left"/>
      <w:pPr>
        <w:ind w:left="2935" w:hanging="360"/>
      </w:pPr>
      <w:rPr>
        <w:rFonts w:ascii="Wingdings" w:hAnsi="Wingdings" w:hint="default"/>
      </w:rPr>
    </w:lvl>
    <w:lvl w:ilvl="3" w:tplc="0C0A0001" w:tentative="1">
      <w:start w:val="1"/>
      <w:numFmt w:val="bullet"/>
      <w:lvlText w:val=""/>
      <w:lvlJc w:val="left"/>
      <w:pPr>
        <w:ind w:left="3655" w:hanging="360"/>
      </w:pPr>
      <w:rPr>
        <w:rFonts w:ascii="Symbol" w:hAnsi="Symbol" w:hint="default"/>
      </w:rPr>
    </w:lvl>
    <w:lvl w:ilvl="4" w:tplc="0C0A0003" w:tentative="1">
      <w:start w:val="1"/>
      <w:numFmt w:val="bullet"/>
      <w:lvlText w:val="o"/>
      <w:lvlJc w:val="left"/>
      <w:pPr>
        <w:ind w:left="4375" w:hanging="360"/>
      </w:pPr>
      <w:rPr>
        <w:rFonts w:ascii="Courier New" w:hAnsi="Courier New" w:cs="Courier New" w:hint="default"/>
      </w:rPr>
    </w:lvl>
    <w:lvl w:ilvl="5" w:tplc="0C0A0005" w:tentative="1">
      <w:start w:val="1"/>
      <w:numFmt w:val="bullet"/>
      <w:lvlText w:val=""/>
      <w:lvlJc w:val="left"/>
      <w:pPr>
        <w:ind w:left="5095" w:hanging="360"/>
      </w:pPr>
      <w:rPr>
        <w:rFonts w:ascii="Wingdings" w:hAnsi="Wingdings" w:hint="default"/>
      </w:rPr>
    </w:lvl>
    <w:lvl w:ilvl="6" w:tplc="0C0A0001" w:tentative="1">
      <w:start w:val="1"/>
      <w:numFmt w:val="bullet"/>
      <w:lvlText w:val=""/>
      <w:lvlJc w:val="left"/>
      <w:pPr>
        <w:ind w:left="5815" w:hanging="360"/>
      </w:pPr>
      <w:rPr>
        <w:rFonts w:ascii="Symbol" w:hAnsi="Symbol" w:hint="default"/>
      </w:rPr>
    </w:lvl>
    <w:lvl w:ilvl="7" w:tplc="0C0A0003" w:tentative="1">
      <w:start w:val="1"/>
      <w:numFmt w:val="bullet"/>
      <w:lvlText w:val="o"/>
      <w:lvlJc w:val="left"/>
      <w:pPr>
        <w:ind w:left="6535" w:hanging="360"/>
      </w:pPr>
      <w:rPr>
        <w:rFonts w:ascii="Courier New" w:hAnsi="Courier New" w:cs="Courier New" w:hint="default"/>
      </w:rPr>
    </w:lvl>
    <w:lvl w:ilvl="8" w:tplc="0C0A0005" w:tentative="1">
      <w:start w:val="1"/>
      <w:numFmt w:val="bullet"/>
      <w:lvlText w:val=""/>
      <w:lvlJc w:val="left"/>
      <w:pPr>
        <w:ind w:left="7255"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25"/>
    <w:rsid w:val="001402C2"/>
    <w:rsid w:val="00276D4A"/>
    <w:rsid w:val="002D6095"/>
    <w:rsid w:val="002E731C"/>
    <w:rsid w:val="003F0E09"/>
    <w:rsid w:val="003F4454"/>
    <w:rsid w:val="004007BD"/>
    <w:rsid w:val="004078FD"/>
    <w:rsid w:val="00413B5F"/>
    <w:rsid w:val="00424A0B"/>
    <w:rsid w:val="00453D36"/>
    <w:rsid w:val="004871F7"/>
    <w:rsid w:val="004A2B80"/>
    <w:rsid w:val="004C5984"/>
    <w:rsid w:val="00512F11"/>
    <w:rsid w:val="005431E0"/>
    <w:rsid w:val="0055184A"/>
    <w:rsid w:val="005847D9"/>
    <w:rsid w:val="005B2AF5"/>
    <w:rsid w:val="006741F9"/>
    <w:rsid w:val="00675CEC"/>
    <w:rsid w:val="006D79E9"/>
    <w:rsid w:val="0074159B"/>
    <w:rsid w:val="00774BE8"/>
    <w:rsid w:val="00891FD0"/>
    <w:rsid w:val="008D7D77"/>
    <w:rsid w:val="00925F58"/>
    <w:rsid w:val="009A4C56"/>
    <w:rsid w:val="00AC6057"/>
    <w:rsid w:val="00B2477C"/>
    <w:rsid w:val="00B93474"/>
    <w:rsid w:val="00C303C5"/>
    <w:rsid w:val="00D101BD"/>
    <w:rsid w:val="00E23D15"/>
    <w:rsid w:val="00E31049"/>
    <w:rsid w:val="00EB7684"/>
    <w:rsid w:val="00EF3B25"/>
    <w:rsid w:val="00FC1F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2A28"/>
  <w15:docId w15:val="{7D245A9F-54AE-4C46-99D7-1AFFB15E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3D36"/>
    <w:pPr>
      <w:ind w:left="720"/>
      <w:contextualSpacing/>
    </w:pPr>
  </w:style>
  <w:style w:type="paragraph" w:styleId="NormalWeb">
    <w:name w:val="Normal (Web)"/>
    <w:basedOn w:val="Normal"/>
    <w:uiPriority w:val="99"/>
    <w:unhideWhenUsed/>
    <w:rsid w:val="006741F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3F4454"/>
    <w:rPr>
      <w:color w:val="0000FF" w:themeColor="hyperlink"/>
      <w:u w:val="single"/>
    </w:rPr>
  </w:style>
  <w:style w:type="character" w:styleId="Hipervnculovisitado">
    <w:name w:val="FollowedHyperlink"/>
    <w:basedOn w:val="Fuentedeprrafopredeter"/>
    <w:uiPriority w:val="99"/>
    <w:semiHidden/>
    <w:unhideWhenUsed/>
    <w:rsid w:val="00C303C5"/>
    <w:rPr>
      <w:color w:val="800080" w:themeColor="followedHyperlink"/>
      <w:u w:val="single"/>
    </w:rPr>
  </w:style>
  <w:style w:type="paragraph" w:styleId="Encabezado">
    <w:name w:val="header"/>
    <w:basedOn w:val="Normal"/>
    <w:link w:val="EncabezadoCar"/>
    <w:uiPriority w:val="99"/>
    <w:unhideWhenUsed/>
    <w:rsid w:val="00891F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1FD0"/>
  </w:style>
  <w:style w:type="paragraph" w:styleId="Piedepgina">
    <w:name w:val="footer"/>
    <w:basedOn w:val="Normal"/>
    <w:link w:val="PiedepginaCar"/>
    <w:uiPriority w:val="99"/>
    <w:unhideWhenUsed/>
    <w:rsid w:val="00891F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1FD0"/>
  </w:style>
  <w:style w:type="paragraph" w:styleId="Textodeglobo">
    <w:name w:val="Balloon Text"/>
    <w:basedOn w:val="Normal"/>
    <w:link w:val="TextodegloboCar"/>
    <w:uiPriority w:val="99"/>
    <w:semiHidden/>
    <w:unhideWhenUsed/>
    <w:rsid w:val="00891F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1FD0"/>
    <w:rPr>
      <w:rFonts w:ascii="Tahoma" w:hAnsi="Tahoma" w:cs="Tahoma"/>
      <w:sz w:val="16"/>
      <w:szCs w:val="16"/>
    </w:rPr>
  </w:style>
  <w:style w:type="character" w:styleId="Refdecomentario">
    <w:name w:val="annotation reference"/>
    <w:basedOn w:val="Fuentedeprrafopredeter"/>
    <w:uiPriority w:val="99"/>
    <w:semiHidden/>
    <w:unhideWhenUsed/>
    <w:rsid w:val="00512F11"/>
    <w:rPr>
      <w:sz w:val="16"/>
      <w:szCs w:val="16"/>
    </w:rPr>
  </w:style>
  <w:style w:type="paragraph" w:styleId="Textocomentario">
    <w:name w:val="annotation text"/>
    <w:basedOn w:val="Normal"/>
    <w:link w:val="TextocomentarioCar"/>
    <w:uiPriority w:val="99"/>
    <w:semiHidden/>
    <w:unhideWhenUsed/>
    <w:rsid w:val="00512F1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2F11"/>
    <w:rPr>
      <w:sz w:val="20"/>
      <w:szCs w:val="20"/>
    </w:rPr>
  </w:style>
  <w:style w:type="paragraph" w:styleId="Asuntodelcomentario">
    <w:name w:val="annotation subject"/>
    <w:basedOn w:val="Textocomentario"/>
    <w:next w:val="Textocomentario"/>
    <w:link w:val="AsuntodelcomentarioCar"/>
    <w:uiPriority w:val="99"/>
    <w:semiHidden/>
    <w:unhideWhenUsed/>
    <w:rsid w:val="00512F11"/>
    <w:rPr>
      <w:b/>
      <w:bCs/>
    </w:rPr>
  </w:style>
  <w:style w:type="character" w:customStyle="1" w:styleId="AsuntodelcomentarioCar">
    <w:name w:val="Asunto del comentario Car"/>
    <w:basedOn w:val="TextocomentarioCar"/>
    <w:link w:val="Asuntodelcomentario"/>
    <w:uiPriority w:val="99"/>
    <w:semiHidden/>
    <w:rsid w:val="00512F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275</Words>
  <Characters>1574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2021-02-17T17:55:00Z</dcterms:created>
  <dcterms:modified xsi:type="dcterms:W3CDTF">2021-11-15T18:40:00Z</dcterms:modified>
</cp:coreProperties>
</file>