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008F" w14:textId="77777777" w:rsidR="00891FD0" w:rsidRDefault="00891FD0" w:rsidP="00E23D15">
      <w:pPr>
        <w:spacing w:after="0" w:line="240" w:lineRule="auto"/>
        <w:jc w:val="both"/>
        <w:rPr>
          <w:b/>
          <w:sz w:val="40"/>
          <w:szCs w:val="40"/>
        </w:rPr>
      </w:pPr>
    </w:p>
    <w:p w14:paraId="20C0B6BB" w14:textId="617F95EB" w:rsidR="00115377" w:rsidRPr="00214C3F" w:rsidRDefault="00115377" w:rsidP="00115377">
      <w:pPr>
        <w:spacing w:after="0" w:line="240" w:lineRule="auto"/>
        <w:jc w:val="both"/>
        <w:rPr>
          <w:b/>
          <w:sz w:val="32"/>
          <w:szCs w:val="32"/>
        </w:rPr>
      </w:pPr>
      <w:r w:rsidRPr="00214C3F">
        <w:rPr>
          <w:b/>
          <w:sz w:val="32"/>
          <w:szCs w:val="32"/>
        </w:rPr>
        <w:t>Convocatoria 202</w:t>
      </w:r>
      <w:r w:rsidR="00C235D8">
        <w:rPr>
          <w:b/>
          <w:sz w:val="32"/>
          <w:szCs w:val="32"/>
        </w:rPr>
        <w:t>2</w:t>
      </w:r>
      <w:bookmarkStart w:id="0" w:name="_GoBack"/>
      <w:bookmarkEnd w:id="0"/>
      <w:r w:rsidRPr="00214C3F">
        <w:rPr>
          <w:b/>
          <w:sz w:val="32"/>
          <w:szCs w:val="32"/>
        </w:rPr>
        <w:t xml:space="preserve"> – Programa de Becas Académicas UNGS</w:t>
      </w:r>
    </w:p>
    <w:p w14:paraId="1C2EF2E9" w14:textId="77777777" w:rsidR="00115377" w:rsidRPr="00214C3F" w:rsidRDefault="00115377" w:rsidP="00115377">
      <w:pPr>
        <w:spacing w:after="0" w:line="240" w:lineRule="auto"/>
        <w:jc w:val="both"/>
        <w:rPr>
          <w:b/>
          <w:sz w:val="32"/>
          <w:szCs w:val="32"/>
        </w:rPr>
      </w:pPr>
      <w:r w:rsidRPr="00214C3F">
        <w:rPr>
          <w:b/>
          <w:sz w:val="32"/>
          <w:szCs w:val="32"/>
        </w:rPr>
        <w:t xml:space="preserve">PREGUNTAS FRECUENTES </w:t>
      </w:r>
    </w:p>
    <w:p w14:paraId="201DC69C" w14:textId="77777777" w:rsidR="00453D36" w:rsidRDefault="00453D36" w:rsidP="00E23D15">
      <w:pPr>
        <w:spacing w:after="0" w:line="240" w:lineRule="auto"/>
        <w:jc w:val="both"/>
      </w:pPr>
    </w:p>
    <w:p w14:paraId="31591B1A" w14:textId="77777777" w:rsidR="00413B5F" w:rsidRDefault="00413B5F" w:rsidP="00E23D15">
      <w:pPr>
        <w:spacing w:after="0" w:line="240" w:lineRule="auto"/>
        <w:jc w:val="both"/>
        <w:rPr>
          <w:sz w:val="36"/>
          <w:szCs w:val="36"/>
          <w:u w:val="single"/>
        </w:rPr>
      </w:pPr>
    </w:p>
    <w:p w14:paraId="42717269" w14:textId="77777777" w:rsidR="00453D36" w:rsidRPr="00BA4E66" w:rsidRDefault="00453D36" w:rsidP="00E23D15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A4E66">
        <w:rPr>
          <w:b/>
          <w:sz w:val="28"/>
          <w:szCs w:val="28"/>
          <w:u w:val="single"/>
        </w:rPr>
        <w:t>Referidas a las incompatibilidades</w:t>
      </w:r>
    </w:p>
    <w:p w14:paraId="153F084E" w14:textId="77777777" w:rsidR="00453D36" w:rsidRPr="00453D36" w:rsidRDefault="00453D36" w:rsidP="00E23D15">
      <w:pPr>
        <w:spacing w:after="0" w:line="240" w:lineRule="auto"/>
        <w:jc w:val="both"/>
        <w:rPr>
          <w:sz w:val="24"/>
          <w:szCs w:val="24"/>
        </w:rPr>
      </w:pPr>
    </w:p>
    <w:p w14:paraId="2E2E49DD" w14:textId="77777777" w:rsidR="00453D36" w:rsidRPr="00245ECD" w:rsidRDefault="00453D36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5ECD">
        <w:rPr>
          <w:b/>
        </w:rPr>
        <w:t>Tengo una beca de gestión ¿me puedo postular lo mismo?</w:t>
      </w:r>
    </w:p>
    <w:p w14:paraId="40D47F99" w14:textId="4F158CA2" w:rsidR="00453D36" w:rsidRPr="00245ECD" w:rsidRDefault="00453D36" w:rsidP="00E23D15">
      <w:pPr>
        <w:spacing w:after="0" w:line="240" w:lineRule="auto"/>
        <w:jc w:val="both"/>
      </w:pPr>
      <w:r w:rsidRPr="00245ECD">
        <w:t xml:space="preserve">Te podés postular. Si </w:t>
      </w:r>
      <w:proofErr w:type="spellStart"/>
      <w:r w:rsidRPr="00245ECD">
        <w:t>resultás</w:t>
      </w:r>
      <w:proofErr w:type="spellEnd"/>
      <w:r w:rsidRPr="00245ECD">
        <w:t xml:space="preserve"> adjudicado</w:t>
      </w:r>
      <w:r w:rsidR="00115377" w:rsidRPr="00245ECD">
        <w:t>/a</w:t>
      </w:r>
      <w:r w:rsidRPr="00245ECD">
        <w:t>, deberás renunciar a una u otra beca. Es incompatible ser beneficiario de ambos programas.</w:t>
      </w:r>
      <w:r w:rsidR="00115377" w:rsidRPr="00245ECD">
        <w:t xml:space="preserve"> Recomendamos leer atentamente los arts. 7, 8 y 9 del reglamento.</w:t>
      </w:r>
    </w:p>
    <w:p w14:paraId="332FE208" w14:textId="77777777" w:rsidR="009A4C56" w:rsidRPr="00245ECD" w:rsidRDefault="009A4C56" w:rsidP="00E23D15">
      <w:pPr>
        <w:spacing w:after="0" w:line="240" w:lineRule="auto"/>
        <w:jc w:val="both"/>
      </w:pPr>
    </w:p>
    <w:p w14:paraId="4EFF1164" w14:textId="6B459B89" w:rsidR="00453D36" w:rsidRPr="00245ECD" w:rsidRDefault="00453D36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45ECD">
        <w:rPr>
          <w:b/>
        </w:rPr>
        <w:t>Soy becario</w:t>
      </w:r>
      <w:r w:rsidR="00115377" w:rsidRPr="00245ECD">
        <w:rPr>
          <w:b/>
        </w:rPr>
        <w:t>/a del Programa de Becas Académicas</w:t>
      </w:r>
      <w:r w:rsidRPr="00245ECD">
        <w:rPr>
          <w:b/>
        </w:rPr>
        <w:t xml:space="preserve">. ¿Puedo presentarme a la convocatoria nueva? </w:t>
      </w:r>
    </w:p>
    <w:p w14:paraId="2A4B03EB" w14:textId="1EA962E2" w:rsidR="00453D36" w:rsidRDefault="00453D36" w:rsidP="00E23D15">
      <w:pPr>
        <w:spacing w:after="0" w:line="240" w:lineRule="auto"/>
        <w:jc w:val="both"/>
        <w:rPr>
          <w:sz w:val="24"/>
          <w:szCs w:val="24"/>
        </w:rPr>
      </w:pPr>
      <w:r w:rsidRPr="00245ECD">
        <w:t xml:space="preserve">Podés presentarte siempre y cuando no postules a la misma categoría o a una </w:t>
      </w:r>
      <w:r w:rsidR="00115377" w:rsidRPr="00245ECD">
        <w:t xml:space="preserve">categoría </w:t>
      </w:r>
      <w:r w:rsidRPr="00245ECD">
        <w:t>inferior en la jerarquía.</w:t>
      </w:r>
      <w:r w:rsidR="00115377" w:rsidRPr="00245ECD">
        <w:t xml:space="preserve"> Por ejemplo, si </w:t>
      </w:r>
      <w:proofErr w:type="spellStart"/>
      <w:r w:rsidR="00115377" w:rsidRPr="00245ECD">
        <w:t>sos</w:t>
      </w:r>
      <w:proofErr w:type="spellEnd"/>
      <w:r w:rsidR="00115377" w:rsidRPr="00245ECD">
        <w:t xml:space="preserve"> o fuiste becario/a estudiante de la categoría Docencia e investigación, no podrás postular a una beca para estudiantes de Docencia, incluso en el caso de que postules por otra carrera.</w:t>
      </w:r>
    </w:p>
    <w:p w14:paraId="1AE21901" w14:textId="77777777" w:rsidR="0059281C" w:rsidRDefault="0059281C" w:rsidP="00E23D15">
      <w:pPr>
        <w:spacing w:after="0" w:line="240" w:lineRule="auto"/>
        <w:jc w:val="both"/>
        <w:rPr>
          <w:sz w:val="24"/>
          <w:szCs w:val="24"/>
        </w:rPr>
      </w:pPr>
    </w:p>
    <w:p w14:paraId="54EDB9C5" w14:textId="77777777" w:rsidR="00925851" w:rsidRPr="00DF0495" w:rsidRDefault="00925851" w:rsidP="00925851">
      <w:pPr>
        <w:spacing w:after="0" w:line="240" w:lineRule="auto"/>
        <w:jc w:val="both"/>
        <w:rPr>
          <w:b/>
        </w:rPr>
      </w:pPr>
      <w:r w:rsidRPr="00DF0495">
        <w:rPr>
          <w:b/>
        </w:rPr>
        <w:t>Aclaración</w:t>
      </w:r>
    </w:p>
    <w:p w14:paraId="6EE5EB8A" w14:textId="3EFC9468" w:rsidR="0059281C" w:rsidRDefault="00925851" w:rsidP="00925851">
      <w:pPr>
        <w:spacing w:after="0" w:line="240" w:lineRule="auto"/>
        <w:jc w:val="both"/>
        <w:rPr>
          <w:sz w:val="24"/>
          <w:szCs w:val="24"/>
        </w:rPr>
      </w:pPr>
      <w:r w:rsidRPr="00DF0495">
        <w:t>Las preguntas y respuestas son orientativas. Recomendamos leer el reglamento del Programa de Becas Académicas publicado en el web de la UNGS.</w:t>
      </w:r>
    </w:p>
    <w:sectPr w:rsidR="005928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304E" w14:textId="77777777" w:rsidR="00DF0062" w:rsidRDefault="00DF0062" w:rsidP="00891FD0">
      <w:pPr>
        <w:spacing w:after="0" w:line="240" w:lineRule="auto"/>
      </w:pPr>
      <w:r>
        <w:separator/>
      </w:r>
    </w:p>
  </w:endnote>
  <w:endnote w:type="continuationSeparator" w:id="0">
    <w:p w14:paraId="0913D40E" w14:textId="77777777" w:rsidR="00DF0062" w:rsidRDefault="00DF0062" w:rsidP="0089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2AB2" w14:textId="77777777" w:rsidR="00DF0062" w:rsidRDefault="00DF0062" w:rsidP="00891FD0">
      <w:pPr>
        <w:spacing w:after="0" w:line="240" w:lineRule="auto"/>
      </w:pPr>
      <w:r>
        <w:separator/>
      </w:r>
    </w:p>
  </w:footnote>
  <w:footnote w:type="continuationSeparator" w:id="0">
    <w:p w14:paraId="6429FB75" w14:textId="77777777" w:rsidR="00DF0062" w:rsidRDefault="00DF0062" w:rsidP="0089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5FD7" w14:textId="77777777" w:rsidR="00891FD0" w:rsidRDefault="00891FD0" w:rsidP="00891FD0">
    <w:pPr>
      <w:pStyle w:val="Encabezado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lang w:val="en-US"/>
      </w:rPr>
      <w:drawing>
        <wp:inline distT="0" distB="0" distL="0" distR="0" wp14:anchorId="4CE91F92" wp14:editId="266CF6C3">
          <wp:extent cx="2505075" cy="685800"/>
          <wp:effectExtent l="0" t="0" r="0" b="0"/>
          <wp:docPr id="1" name="Imagen 1" descr="Imagen que contiene dibuj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dibujo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B60"/>
    <w:multiLevelType w:val="hybridMultilevel"/>
    <w:tmpl w:val="5B4CE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D2B"/>
    <w:multiLevelType w:val="hybridMultilevel"/>
    <w:tmpl w:val="FCA28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773D"/>
    <w:multiLevelType w:val="hybridMultilevel"/>
    <w:tmpl w:val="4DAAF23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76550"/>
    <w:multiLevelType w:val="hybridMultilevel"/>
    <w:tmpl w:val="B7DC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68D5"/>
    <w:multiLevelType w:val="hybridMultilevel"/>
    <w:tmpl w:val="6E5E9054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25"/>
    <w:rsid w:val="00115377"/>
    <w:rsid w:val="00170381"/>
    <w:rsid w:val="00245ECD"/>
    <w:rsid w:val="00276D4A"/>
    <w:rsid w:val="002E731C"/>
    <w:rsid w:val="00325C07"/>
    <w:rsid w:val="003424B4"/>
    <w:rsid w:val="003F0E09"/>
    <w:rsid w:val="003F4454"/>
    <w:rsid w:val="004078FD"/>
    <w:rsid w:val="00413B5F"/>
    <w:rsid w:val="00453D36"/>
    <w:rsid w:val="004A2B80"/>
    <w:rsid w:val="004C5984"/>
    <w:rsid w:val="004F7F9C"/>
    <w:rsid w:val="005270CF"/>
    <w:rsid w:val="005431E0"/>
    <w:rsid w:val="0059281C"/>
    <w:rsid w:val="006741F9"/>
    <w:rsid w:val="006D79E9"/>
    <w:rsid w:val="00774BE8"/>
    <w:rsid w:val="00891FD0"/>
    <w:rsid w:val="00923774"/>
    <w:rsid w:val="00925851"/>
    <w:rsid w:val="0094128B"/>
    <w:rsid w:val="009A4C56"/>
    <w:rsid w:val="00A2652F"/>
    <w:rsid w:val="00B03E94"/>
    <w:rsid w:val="00BA4E66"/>
    <w:rsid w:val="00C235D8"/>
    <w:rsid w:val="00C303C5"/>
    <w:rsid w:val="00C52C15"/>
    <w:rsid w:val="00DF0062"/>
    <w:rsid w:val="00E23D15"/>
    <w:rsid w:val="00E31049"/>
    <w:rsid w:val="00EB7684"/>
    <w:rsid w:val="00E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B3EB"/>
  <w15:docId w15:val="{37EE833A-EF4A-417A-B5F3-A03F635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D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F445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03C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FD0"/>
  </w:style>
  <w:style w:type="paragraph" w:styleId="Piedepgina">
    <w:name w:val="footer"/>
    <w:basedOn w:val="Normal"/>
    <w:link w:val="PiedepginaCar"/>
    <w:uiPriority w:val="99"/>
    <w:unhideWhenUsed/>
    <w:rsid w:val="0089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FD0"/>
  </w:style>
  <w:style w:type="paragraph" w:styleId="Textodeglobo">
    <w:name w:val="Balloon Text"/>
    <w:basedOn w:val="Normal"/>
    <w:link w:val="TextodegloboCar"/>
    <w:uiPriority w:val="99"/>
    <w:semiHidden/>
    <w:unhideWhenUsed/>
    <w:rsid w:val="008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FD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928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8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8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8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2021-02-17T17:54:00Z</dcterms:created>
  <dcterms:modified xsi:type="dcterms:W3CDTF">2021-11-15T18:41:00Z</dcterms:modified>
</cp:coreProperties>
</file>